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8186" w14:textId="77777777" w:rsidR="00BD76E5" w:rsidRPr="00BD76E5" w:rsidRDefault="00BD76E5" w:rsidP="00BD76E5">
      <w:pPr>
        <w:keepNext/>
        <w:spacing w:before="240" w:after="360" w:line="240" w:lineRule="auto"/>
        <w:outlineLvl w:val="0"/>
        <w:rPr>
          <w:rFonts w:eastAsia="Times New Roman"/>
          <w:b/>
          <w:bCs/>
          <w:kern w:val="32"/>
          <w:sz w:val="32"/>
          <w:szCs w:val="32"/>
        </w:rPr>
      </w:pPr>
      <w:bookmarkStart w:id="0" w:name="_Toc518386120"/>
      <w:r w:rsidRPr="00BD76E5">
        <w:rPr>
          <w:rFonts w:eastAsia="Times New Roman"/>
          <w:b/>
          <w:bCs/>
          <w:kern w:val="32"/>
          <w:sz w:val="32"/>
          <w:szCs w:val="32"/>
        </w:rPr>
        <w:t>IME Phase 2 Supervision record</w:t>
      </w:r>
      <w:bookmarkEnd w:id="0"/>
    </w:p>
    <w:tbl>
      <w:tblPr>
        <w:tblW w:w="93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9"/>
        <w:gridCol w:w="6441"/>
        <w:gridCol w:w="15"/>
      </w:tblGrid>
      <w:tr w:rsidR="00BD76E5" w:rsidRPr="00BD76E5" w14:paraId="2D5E6775" w14:textId="77777777" w:rsidTr="00A72CBE">
        <w:trPr>
          <w:gridAfter w:val="1"/>
          <w:wAfter w:w="15" w:type="dxa"/>
          <w:trHeight w:val="480"/>
        </w:trPr>
        <w:tc>
          <w:tcPr>
            <w:tcW w:w="2919" w:type="dxa"/>
          </w:tcPr>
          <w:p w14:paraId="6312E990" w14:textId="77777777" w:rsidR="00BD76E5" w:rsidRPr="00BD76E5" w:rsidRDefault="00BD76E5" w:rsidP="00BD76E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BD76E5">
              <w:rPr>
                <w:rFonts w:eastAsia="Times New Roman"/>
                <w:b/>
                <w:sz w:val="24"/>
                <w:szCs w:val="24"/>
              </w:rPr>
              <w:t>Date of supervision meeting</w:t>
            </w:r>
          </w:p>
        </w:tc>
        <w:tc>
          <w:tcPr>
            <w:tcW w:w="6441" w:type="dxa"/>
          </w:tcPr>
          <w:p w14:paraId="67972B20" w14:textId="77777777" w:rsidR="00BD76E5" w:rsidRPr="00BD76E5" w:rsidRDefault="00BD76E5" w:rsidP="00BD7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D76E5" w:rsidRPr="00BD76E5" w14:paraId="64CCD89D" w14:textId="77777777" w:rsidTr="00A72CBE">
        <w:trPr>
          <w:gridAfter w:val="1"/>
          <w:wAfter w:w="15" w:type="dxa"/>
          <w:trHeight w:val="829"/>
        </w:trPr>
        <w:tc>
          <w:tcPr>
            <w:tcW w:w="9360" w:type="dxa"/>
            <w:gridSpan w:val="2"/>
          </w:tcPr>
          <w:p w14:paraId="19B3BE83" w14:textId="77777777" w:rsidR="00BD76E5" w:rsidRPr="00BD76E5" w:rsidRDefault="00BD76E5" w:rsidP="00BD76E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BD76E5">
              <w:rPr>
                <w:rFonts w:eastAsia="Times New Roman"/>
                <w:b/>
                <w:sz w:val="24"/>
                <w:szCs w:val="24"/>
              </w:rPr>
              <w:t>Areas discussed</w:t>
            </w:r>
          </w:p>
          <w:p w14:paraId="1FA05440" w14:textId="77777777" w:rsidR="00BD76E5" w:rsidRPr="00BD76E5" w:rsidRDefault="00BD76E5" w:rsidP="00BD7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D76E5" w:rsidRPr="00BD76E5" w14:paraId="1E55F000" w14:textId="77777777" w:rsidTr="00A72CBE">
        <w:trPr>
          <w:gridAfter w:val="1"/>
          <w:wAfter w:w="15" w:type="dxa"/>
          <w:trHeight w:val="959"/>
        </w:trPr>
        <w:tc>
          <w:tcPr>
            <w:tcW w:w="9360" w:type="dxa"/>
            <w:gridSpan w:val="2"/>
          </w:tcPr>
          <w:p w14:paraId="219EF62C" w14:textId="77777777" w:rsidR="00BD76E5" w:rsidRPr="00BD76E5" w:rsidRDefault="00BD76E5" w:rsidP="00BD7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76E5">
              <w:rPr>
                <w:rFonts w:eastAsia="Times New Roman"/>
                <w:b/>
                <w:sz w:val="24"/>
                <w:szCs w:val="24"/>
              </w:rPr>
              <w:t>What areas have been good (and why)?</w:t>
            </w:r>
          </w:p>
          <w:p w14:paraId="6A56C87A" w14:textId="77777777" w:rsidR="00BD76E5" w:rsidRPr="00BD76E5" w:rsidRDefault="00BD76E5" w:rsidP="00BD7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D76E5" w:rsidRPr="00BD76E5" w14:paraId="011F6CCD" w14:textId="77777777" w:rsidTr="00A72CBE">
        <w:trPr>
          <w:gridAfter w:val="1"/>
          <w:wAfter w:w="15" w:type="dxa"/>
          <w:trHeight w:val="1050"/>
        </w:trPr>
        <w:tc>
          <w:tcPr>
            <w:tcW w:w="9360" w:type="dxa"/>
            <w:gridSpan w:val="2"/>
          </w:tcPr>
          <w:p w14:paraId="61E4F741" w14:textId="77777777" w:rsidR="00BD76E5" w:rsidRPr="00BD76E5" w:rsidRDefault="00BD76E5" w:rsidP="00BD7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76E5">
              <w:rPr>
                <w:rFonts w:eastAsia="Times New Roman"/>
                <w:b/>
                <w:sz w:val="24"/>
                <w:szCs w:val="24"/>
              </w:rPr>
              <w:t>What areas need improvement (and why)?</w:t>
            </w:r>
          </w:p>
          <w:p w14:paraId="27EE6EDA" w14:textId="77777777" w:rsidR="00BD76E5" w:rsidRPr="00BD76E5" w:rsidRDefault="00BD76E5" w:rsidP="00BD7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D76E5" w:rsidRPr="00BD76E5" w14:paraId="55B12FC0" w14:textId="77777777" w:rsidTr="00A72CBE">
        <w:trPr>
          <w:gridAfter w:val="1"/>
          <w:wAfter w:w="15" w:type="dxa"/>
          <w:trHeight w:val="1082"/>
        </w:trPr>
        <w:tc>
          <w:tcPr>
            <w:tcW w:w="9360" w:type="dxa"/>
            <w:gridSpan w:val="2"/>
          </w:tcPr>
          <w:p w14:paraId="2D9DB284" w14:textId="77777777" w:rsidR="00BD76E5" w:rsidRPr="00BD76E5" w:rsidRDefault="00BD76E5" w:rsidP="00BD7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76E5">
              <w:rPr>
                <w:rFonts w:eastAsia="Times New Roman"/>
                <w:b/>
                <w:sz w:val="24"/>
                <w:szCs w:val="24"/>
              </w:rPr>
              <w:t xml:space="preserve">Pastoral visiting </w:t>
            </w:r>
          </w:p>
          <w:p w14:paraId="15D634B8" w14:textId="77777777" w:rsidR="00BD76E5" w:rsidRPr="00BD76E5" w:rsidRDefault="00BD76E5" w:rsidP="00BD7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D76E5" w:rsidRPr="00BD76E5" w14:paraId="546745D6" w14:textId="77777777" w:rsidTr="00A72CBE">
        <w:trPr>
          <w:gridAfter w:val="1"/>
          <w:wAfter w:w="15" w:type="dxa"/>
          <w:trHeight w:val="829"/>
        </w:trPr>
        <w:tc>
          <w:tcPr>
            <w:tcW w:w="9360" w:type="dxa"/>
            <w:gridSpan w:val="2"/>
          </w:tcPr>
          <w:p w14:paraId="0981C417" w14:textId="77777777" w:rsidR="00BD76E5" w:rsidRPr="00BD76E5" w:rsidRDefault="00BD76E5" w:rsidP="00BD7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76E5">
              <w:rPr>
                <w:rFonts w:eastAsia="Times New Roman"/>
                <w:b/>
                <w:sz w:val="24"/>
                <w:szCs w:val="24"/>
              </w:rPr>
              <w:t>Prayer Life / Spirituality</w:t>
            </w:r>
          </w:p>
          <w:p w14:paraId="524C4E5E" w14:textId="77777777" w:rsidR="00BD76E5" w:rsidRPr="00BD76E5" w:rsidRDefault="00BD76E5" w:rsidP="00BD7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D76E5" w:rsidRPr="00BD76E5" w14:paraId="2FCDA123" w14:textId="77777777" w:rsidTr="00A72CBE">
        <w:trPr>
          <w:gridAfter w:val="1"/>
          <w:wAfter w:w="15" w:type="dxa"/>
          <w:trHeight w:val="982"/>
        </w:trPr>
        <w:tc>
          <w:tcPr>
            <w:tcW w:w="9360" w:type="dxa"/>
            <w:gridSpan w:val="2"/>
          </w:tcPr>
          <w:p w14:paraId="18EF0CD8" w14:textId="77777777" w:rsidR="00BD76E5" w:rsidRPr="00BD76E5" w:rsidRDefault="00BD76E5" w:rsidP="00BD7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76E5">
              <w:rPr>
                <w:rFonts w:eastAsia="Times New Roman"/>
                <w:b/>
                <w:sz w:val="24"/>
                <w:szCs w:val="24"/>
              </w:rPr>
              <w:t>‘Firsts’ / Challenges ahead</w:t>
            </w:r>
          </w:p>
          <w:p w14:paraId="25CC75BD" w14:textId="77777777" w:rsidR="00BD76E5" w:rsidRPr="00BD76E5" w:rsidRDefault="00BD76E5" w:rsidP="00BD7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D76E5" w:rsidRPr="00BD76E5" w14:paraId="550DEDA5" w14:textId="77777777" w:rsidTr="00A72CBE">
        <w:trPr>
          <w:gridAfter w:val="1"/>
          <w:wAfter w:w="15" w:type="dxa"/>
          <w:trHeight w:val="996"/>
        </w:trPr>
        <w:tc>
          <w:tcPr>
            <w:tcW w:w="9360" w:type="dxa"/>
            <w:gridSpan w:val="2"/>
          </w:tcPr>
          <w:p w14:paraId="7EAB8E82" w14:textId="77777777" w:rsidR="00BD76E5" w:rsidRPr="00BD76E5" w:rsidRDefault="00BD76E5" w:rsidP="00BD76E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BD76E5">
              <w:rPr>
                <w:rFonts w:eastAsia="Times New Roman"/>
                <w:b/>
                <w:sz w:val="24"/>
                <w:szCs w:val="24"/>
              </w:rPr>
              <w:t>Why do we…?</w:t>
            </w:r>
          </w:p>
          <w:p w14:paraId="1687066B" w14:textId="77777777" w:rsidR="00BD76E5" w:rsidRPr="00BD76E5" w:rsidRDefault="00BD76E5" w:rsidP="00BD7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D76E5" w:rsidRPr="00BD76E5" w14:paraId="43012043" w14:textId="77777777" w:rsidTr="00A72CBE">
        <w:trPr>
          <w:trHeight w:val="1124"/>
        </w:trPr>
        <w:tc>
          <w:tcPr>
            <w:tcW w:w="9375" w:type="dxa"/>
            <w:gridSpan w:val="3"/>
          </w:tcPr>
          <w:p w14:paraId="1262A451" w14:textId="77777777" w:rsidR="00BD76E5" w:rsidRPr="00BD76E5" w:rsidRDefault="00BD76E5" w:rsidP="00BD7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76E5">
              <w:rPr>
                <w:rFonts w:eastAsia="Times New Roman"/>
                <w:b/>
                <w:sz w:val="24"/>
                <w:szCs w:val="24"/>
              </w:rPr>
              <w:t>Curate</w:t>
            </w:r>
            <w:r w:rsidR="00111B8B">
              <w:rPr>
                <w:rFonts w:eastAsia="Times New Roman"/>
                <w:b/>
                <w:sz w:val="24"/>
                <w:szCs w:val="24"/>
              </w:rPr>
              <w:t xml:space="preserve"> / Reader</w:t>
            </w:r>
            <w:r w:rsidRPr="00BD76E5">
              <w:rPr>
                <w:rFonts w:eastAsia="Times New Roman"/>
                <w:b/>
                <w:sz w:val="24"/>
                <w:szCs w:val="24"/>
              </w:rPr>
              <w:t>’s reflections/ comments</w:t>
            </w:r>
          </w:p>
          <w:p w14:paraId="6D4674F1" w14:textId="77777777" w:rsidR="00BD76E5" w:rsidRPr="00BD76E5" w:rsidRDefault="00BD76E5" w:rsidP="00BD7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D76E5" w:rsidRPr="00BD76E5" w14:paraId="1C6541BC" w14:textId="77777777" w:rsidTr="00A72CBE">
        <w:trPr>
          <w:trHeight w:val="1112"/>
        </w:trPr>
        <w:tc>
          <w:tcPr>
            <w:tcW w:w="9375" w:type="dxa"/>
            <w:gridSpan w:val="3"/>
          </w:tcPr>
          <w:p w14:paraId="1D3F7499" w14:textId="77777777" w:rsidR="00BD76E5" w:rsidRPr="00BD76E5" w:rsidRDefault="00BD76E5" w:rsidP="00BD7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76E5">
              <w:rPr>
                <w:rFonts w:eastAsia="Times New Roman"/>
                <w:b/>
                <w:sz w:val="24"/>
                <w:szCs w:val="24"/>
              </w:rPr>
              <w:t>Training Incumbent’s reflections / comments</w:t>
            </w:r>
          </w:p>
          <w:p w14:paraId="2668C549" w14:textId="77777777" w:rsidR="00BD76E5" w:rsidRPr="00BD76E5" w:rsidRDefault="00BD76E5" w:rsidP="00BD7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D76E5" w:rsidRPr="00BD76E5" w14:paraId="4868BF20" w14:textId="77777777" w:rsidTr="00A72CBE">
        <w:trPr>
          <w:trHeight w:val="986"/>
        </w:trPr>
        <w:tc>
          <w:tcPr>
            <w:tcW w:w="9375" w:type="dxa"/>
            <w:gridSpan w:val="3"/>
          </w:tcPr>
          <w:p w14:paraId="73979652" w14:textId="77777777" w:rsidR="00BD76E5" w:rsidRPr="00BD76E5" w:rsidRDefault="00BD76E5" w:rsidP="00BD7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D76E5">
              <w:rPr>
                <w:rFonts w:eastAsia="Times New Roman"/>
                <w:b/>
                <w:sz w:val="24"/>
                <w:szCs w:val="24"/>
              </w:rPr>
              <w:t>Items for next meeting</w:t>
            </w:r>
          </w:p>
          <w:p w14:paraId="196EBD81" w14:textId="77777777" w:rsidR="00BD76E5" w:rsidRPr="00BD76E5" w:rsidRDefault="00BD76E5" w:rsidP="00BD76E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7579107A" w14:textId="77777777" w:rsidR="00BD76E5" w:rsidRPr="00BD76E5" w:rsidRDefault="00BD76E5" w:rsidP="00BD76E5">
      <w:pPr>
        <w:spacing w:after="0" w:line="240" w:lineRule="auto"/>
        <w:rPr>
          <w:rFonts w:eastAsia="Times New Roman"/>
          <w:sz w:val="24"/>
          <w:szCs w:val="24"/>
        </w:rPr>
      </w:pPr>
    </w:p>
    <w:p w14:paraId="407A2111" w14:textId="77777777" w:rsidR="008C4D36" w:rsidRDefault="008C4D36"/>
    <w:sectPr w:rsidR="008C4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6E5"/>
    <w:rsid w:val="00111B8B"/>
    <w:rsid w:val="001950D3"/>
    <w:rsid w:val="008C4D36"/>
    <w:rsid w:val="00BD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4C37E"/>
  <w15:chartTrackingRefBased/>
  <w15:docId w15:val="{21753D51-4A31-4E20-B078-BE8B0184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3F27C0351304184F5B37DDDE1D432" ma:contentTypeVersion="6" ma:contentTypeDescription="Create a new document." ma:contentTypeScope="" ma:versionID="10f1469ef1e1f8794f415b21d61eebee">
  <xsd:schema xmlns:xsd="http://www.w3.org/2001/XMLSchema" xmlns:xs="http://www.w3.org/2001/XMLSchema" xmlns:p="http://schemas.microsoft.com/office/2006/metadata/properties" xmlns:ns2="55501e25-50d1-4f0d-8f54-b49df6302556" xmlns:ns3="46247b35-fefc-4ef6-b153-e601a1625797" targetNamespace="http://schemas.microsoft.com/office/2006/metadata/properties" ma:root="true" ma:fieldsID="0c95e93a696c54f9fae562aa5626cbf3" ns2:_="" ns3:_="">
    <xsd:import namespace="55501e25-50d1-4f0d-8f54-b49df6302556"/>
    <xsd:import namespace="46247b35-fefc-4ef6-b153-e601a1625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1e25-50d1-4f0d-8f54-b49df6302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47b35-fefc-4ef6-b153-e601a1625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C5C9B-D212-4288-B938-6306CB7A1624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033d6a1d-903c-4308-a545-ff47a90fe42e"/>
  </ds:schemaRefs>
</ds:datastoreItem>
</file>

<file path=customXml/itemProps2.xml><?xml version="1.0" encoding="utf-8"?>
<ds:datastoreItem xmlns:ds="http://schemas.openxmlformats.org/officeDocument/2006/customXml" ds:itemID="{48DED95E-11A3-47BC-B628-658D6B3DB88C}"/>
</file>

<file path=customXml/itemProps3.xml><?xml version="1.0" encoding="utf-8"?>
<ds:datastoreItem xmlns:ds="http://schemas.openxmlformats.org/officeDocument/2006/customXml" ds:itemID="{C1BF277C-B6F0-42EC-B575-F88624DD04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Webster</dc:creator>
  <cp:keywords/>
  <dc:description/>
  <cp:lastModifiedBy>Julie Cirillo</cp:lastModifiedBy>
  <cp:revision>2</cp:revision>
  <dcterms:created xsi:type="dcterms:W3CDTF">2022-12-13T15:11:00Z</dcterms:created>
  <dcterms:modified xsi:type="dcterms:W3CDTF">2022-12-13T15:11:00Z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0x0101005333F27C0351304184F5B37DDDE1D432</vt:lpwstr>
  </property>
</Properties>
</file>