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5365B" w14:textId="4B08DC98" w:rsidR="000833C9" w:rsidRPr="0028059A" w:rsidRDefault="00F05387" w:rsidP="0028059A">
      <w:pPr>
        <w:jc w:val="both"/>
        <w:rPr>
          <w:rFonts w:asciiTheme="minorHAnsi" w:hAnsiTheme="minorHAnsi" w:cstheme="minorHAnsi"/>
          <w:b/>
        </w:rPr>
      </w:pPr>
      <w:r w:rsidRPr="00CF6C65">
        <w:rPr>
          <w:rFonts w:asciiTheme="minorHAnsi" w:hAnsiTheme="minorHAnsi" w:cstheme="minorHAnsi"/>
          <w:b/>
          <w:noProof/>
          <w:sz w:val="30"/>
          <w:szCs w:val="30"/>
        </w:rPr>
        <mc:AlternateContent>
          <mc:Choice Requires="wps">
            <w:drawing>
              <wp:anchor distT="45720" distB="45720" distL="114300" distR="114300" simplePos="0" relativeHeight="251658240" behindDoc="0" locked="0" layoutInCell="1" allowOverlap="1" wp14:anchorId="2E038B1C" wp14:editId="58FC8D7B">
                <wp:simplePos x="0" y="0"/>
                <wp:positionH relativeFrom="column">
                  <wp:posOffset>0</wp:posOffset>
                </wp:positionH>
                <wp:positionV relativeFrom="paragraph">
                  <wp:posOffset>226060</wp:posOffset>
                </wp:positionV>
                <wp:extent cx="5753100" cy="140462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1CAA6C77" w14:textId="77777777" w:rsidR="00F05387" w:rsidRPr="00CF6C65" w:rsidRDefault="00F05387" w:rsidP="00F05387">
                            <w:pPr>
                              <w:rPr>
                                <w:rFonts w:asciiTheme="minorHAnsi" w:hAnsiTheme="minorHAnsi" w:cstheme="minorHAnsi"/>
                                <w:b/>
                                <w:sz w:val="28"/>
                                <w:szCs w:val="28"/>
                              </w:rPr>
                            </w:pPr>
                            <w:r w:rsidRPr="00CF6C65">
                              <w:rPr>
                                <w:rFonts w:asciiTheme="minorHAnsi" w:hAnsiTheme="minorHAnsi" w:cstheme="minorHAnsi"/>
                                <w:b/>
                                <w:sz w:val="28"/>
                                <w:szCs w:val="28"/>
                              </w:rPr>
                              <w:t>Using this document</w:t>
                            </w:r>
                            <w:r>
                              <w:rPr>
                                <w:rFonts w:asciiTheme="minorHAnsi" w:hAnsiTheme="minorHAnsi" w:cstheme="minorHAnsi"/>
                                <w:b/>
                                <w:sz w:val="28"/>
                                <w:szCs w:val="28"/>
                              </w:rPr>
                              <w:t xml:space="preserve"> – </w:t>
                            </w:r>
                            <w:r w:rsidRPr="00B80C94">
                              <w:rPr>
                                <w:rFonts w:asciiTheme="minorHAnsi" w:hAnsiTheme="minorHAnsi" w:cstheme="minorHAnsi"/>
                                <w:b/>
                                <w:sz w:val="28"/>
                                <w:szCs w:val="28"/>
                                <w:highlight w:val="yellow"/>
                              </w:rPr>
                              <w:t>delete this box</w:t>
                            </w:r>
                          </w:p>
                          <w:p w14:paraId="510FCE8F" w14:textId="77777777" w:rsidR="00F05387" w:rsidRPr="00CF6C65" w:rsidRDefault="00F05387" w:rsidP="00F05387">
                            <w:pPr>
                              <w:rPr>
                                <w:rFonts w:asciiTheme="minorHAnsi" w:hAnsiTheme="minorHAnsi" w:cstheme="minorHAnsi"/>
                                <w:b/>
                                <w:sz w:val="28"/>
                                <w:szCs w:val="28"/>
                              </w:rPr>
                            </w:pPr>
                          </w:p>
                          <w:p w14:paraId="6674246B" w14:textId="77777777" w:rsidR="00F05387" w:rsidRPr="00CF6C65" w:rsidRDefault="00F05387" w:rsidP="00F05387">
                            <w:pPr>
                              <w:rPr>
                                <w:rFonts w:asciiTheme="minorHAnsi" w:hAnsiTheme="minorHAnsi" w:cstheme="minorHAnsi"/>
                                <w:bCs/>
                                <w:sz w:val="28"/>
                                <w:szCs w:val="28"/>
                              </w:rPr>
                            </w:pPr>
                            <w:r w:rsidRPr="00CF6C65">
                              <w:rPr>
                                <w:rFonts w:asciiTheme="minorHAnsi" w:hAnsiTheme="minorHAnsi" w:cstheme="minorHAnsi"/>
                                <w:bCs/>
                                <w:sz w:val="28"/>
                                <w:szCs w:val="28"/>
                              </w:rPr>
                              <w:t xml:space="preserve">Statements highlighted in </w:t>
                            </w:r>
                            <w:r w:rsidRPr="00CF6C65">
                              <w:rPr>
                                <w:rFonts w:asciiTheme="minorHAnsi" w:hAnsiTheme="minorHAnsi" w:cstheme="minorHAnsi"/>
                                <w:bCs/>
                                <w:sz w:val="28"/>
                                <w:szCs w:val="28"/>
                                <w:highlight w:val="yellow"/>
                              </w:rPr>
                              <w:t>Yellow</w:t>
                            </w:r>
                            <w:r w:rsidRPr="00CF6C65">
                              <w:rPr>
                                <w:rFonts w:asciiTheme="minorHAnsi" w:hAnsiTheme="minorHAnsi" w:cstheme="minorHAnsi"/>
                                <w:bCs/>
                                <w:sz w:val="28"/>
                                <w:szCs w:val="28"/>
                              </w:rPr>
                              <w:t xml:space="preserve"> are instructions for completing this document. You can delete these once they have been undertaken.</w:t>
                            </w:r>
                          </w:p>
                          <w:p w14:paraId="10A60493" w14:textId="77777777" w:rsidR="00F05387" w:rsidRPr="00CF6C65" w:rsidRDefault="00F05387" w:rsidP="00F05387">
                            <w:pPr>
                              <w:rPr>
                                <w:rFonts w:asciiTheme="minorHAnsi" w:hAnsiTheme="minorHAnsi" w:cstheme="minorHAnsi"/>
                                <w:bCs/>
                                <w:sz w:val="28"/>
                                <w:szCs w:val="28"/>
                              </w:rPr>
                            </w:pPr>
                          </w:p>
                          <w:p w14:paraId="73884304" w14:textId="77777777" w:rsidR="00F91C90" w:rsidRPr="00CF6C65" w:rsidRDefault="00F91C90" w:rsidP="00F91C90">
                            <w:pPr>
                              <w:rPr>
                                <w:rFonts w:asciiTheme="minorHAnsi" w:hAnsiTheme="minorHAnsi" w:cstheme="minorHAnsi"/>
                                <w:bCs/>
                                <w:sz w:val="28"/>
                                <w:szCs w:val="28"/>
                              </w:rPr>
                            </w:pPr>
                            <w:r w:rsidRPr="00CF6C65">
                              <w:rPr>
                                <w:rFonts w:asciiTheme="minorHAnsi" w:hAnsiTheme="minorHAnsi" w:cstheme="minorHAnsi"/>
                                <w:bCs/>
                                <w:sz w:val="28"/>
                                <w:szCs w:val="28"/>
                              </w:rPr>
                              <w:t>Sections highlighted in [</w:t>
                            </w:r>
                            <w:r w:rsidRPr="00CF6C65">
                              <w:rPr>
                                <w:rFonts w:asciiTheme="minorHAnsi" w:hAnsiTheme="minorHAnsi" w:cstheme="minorHAnsi"/>
                                <w:bCs/>
                                <w:sz w:val="28"/>
                                <w:szCs w:val="28"/>
                                <w:highlight w:val="cyan"/>
                              </w:rPr>
                              <w:t>Blue</w:t>
                            </w:r>
                            <w:r w:rsidRPr="00CF6C65">
                              <w:rPr>
                                <w:rFonts w:asciiTheme="minorHAnsi" w:hAnsiTheme="minorHAnsi" w:cstheme="minorHAnsi"/>
                                <w:bCs/>
                                <w:sz w:val="28"/>
                                <w:szCs w:val="28"/>
                              </w:rPr>
                              <w:t xml:space="preserve">] are where you need to add information to customise this document. Change the words in the square brackets to the information </w:t>
                            </w:r>
                            <w:r>
                              <w:rPr>
                                <w:rFonts w:asciiTheme="minorHAnsi" w:hAnsiTheme="minorHAnsi" w:cstheme="minorHAnsi"/>
                                <w:bCs/>
                                <w:sz w:val="28"/>
                                <w:szCs w:val="28"/>
                              </w:rPr>
                              <w:t>appropriate for your situation</w:t>
                            </w:r>
                            <w:r w:rsidRPr="00CF6C65">
                              <w:rPr>
                                <w:rFonts w:asciiTheme="minorHAnsi" w:hAnsiTheme="minorHAnsi" w:cstheme="minorHAnsi"/>
                                <w:bCs/>
                                <w:sz w:val="28"/>
                                <w:szCs w:val="28"/>
                              </w:rPr>
                              <w:t xml:space="preserve">, for example </w:t>
                            </w:r>
                            <w:r w:rsidRPr="00CF6C65">
                              <w:rPr>
                                <w:rFonts w:asciiTheme="minorHAnsi" w:hAnsiTheme="minorHAnsi" w:cstheme="minorHAnsi"/>
                                <w:bCs/>
                                <w:sz w:val="28"/>
                                <w:szCs w:val="28"/>
                                <w:highlight w:val="cyan"/>
                              </w:rPr>
                              <w:t>[job title]</w:t>
                            </w:r>
                            <w:r w:rsidRPr="00CF6C65">
                              <w:rPr>
                                <w:rFonts w:asciiTheme="minorHAnsi" w:hAnsiTheme="minorHAnsi" w:cstheme="minorHAnsi"/>
                                <w:bCs/>
                                <w:sz w:val="28"/>
                                <w:szCs w:val="28"/>
                              </w:rPr>
                              <w:t xml:space="preserve"> should be changed to the role the person will be doing and the square brackets and highlighting removed.</w:t>
                            </w:r>
                            <w:r>
                              <w:rPr>
                                <w:rFonts w:asciiTheme="minorHAnsi" w:hAnsiTheme="minorHAnsi" w:cstheme="minorHAnsi"/>
                                <w:bCs/>
                                <w:sz w:val="28"/>
                                <w:szCs w:val="28"/>
                              </w:rPr>
                              <w:t xml:space="preserve"> In some square brackets we have included recommendations, where this is the case there is normally some guidance in yellow.</w:t>
                            </w:r>
                          </w:p>
                          <w:p w14:paraId="4CDF2D25" w14:textId="77777777" w:rsidR="00782729" w:rsidRDefault="00782729" w:rsidP="00F05387">
                            <w:pPr>
                              <w:rPr>
                                <w:rFonts w:asciiTheme="minorHAnsi" w:hAnsiTheme="minorHAnsi" w:cstheme="minorHAnsi"/>
                                <w:bCs/>
                                <w:sz w:val="28"/>
                                <w:szCs w:val="28"/>
                              </w:rPr>
                            </w:pPr>
                          </w:p>
                          <w:p w14:paraId="60540983" w14:textId="5868F618" w:rsidR="00782729" w:rsidRPr="00CF6C65" w:rsidRDefault="00782729" w:rsidP="00F05387">
                            <w:pPr>
                              <w:rPr>
                                <w:rFonts w:asciiTheme="minorHAnsi" w:hAnsiTheme="minorHAnsi" w:cstheme="minorHAnsi"/>
                                <w:bCs/>
                                <w:sz w:val="28"/>
                                <w:szCs w:val="28"/>
                              </w:rPr>
                            </w:pPr>
                            <w:r>
                              <w:rPr>
                                <w:rFonts w:asciiTheme="minorHAnsi" w:hAnsiTheme="minorHAnsi" w:cstheme="minorHAnsi"/>
                                <w:bCs/>
                                <w:sz w:val="28"/>
                                <w:szCs w:val="28"/>
                              </w:rPr>
                              <w:t>The term organisation is used in this document as Employer is not appropriate, you may wish to change this to something more relevant such as PCC</w:t>
                            </w:r>
                            <w:r w:rsidR="00C86FA8">
                              <w:rPr>
                                <w:rFonts w:asciiTheme="minorHAnsi" w:hAnsiTheme="minorHAnsi" w:cstheme="minorHAnsi"/>
                                <w:bCs/>
                                <w:sz w:val="28"/>
                                <w:szCs w:val="28"/>
                              </w:rPr>
                              <w:t xml:space="preserve"> or trust.</w:t>
                            </w:r>
                          </w:p>
                          <w:p w14:paraId="3FF4258C" w14:textId="77777777" w:rsidR="00F05387" w:rsidRPr="00CF6C65" w:rsidRDefault="00F05387" w:rsidP="00F05387">
                            <w:pPr>
                              <w:rPr>
                                <w:rFonts w:asciiTheme="minorHAnsi" w:hAnsiTheme="minorHAnsi" w:cstheme="minorHAnsi"/>
                                <w:bCs/>
                                <w:sz w:val="28"/>
                                <w:szCs w:val="28"/>
                              </w:rPr>
                            </w:pPr>
                          </w:p>
                          <w:p w14:paraId="145132AB" w14:textId="77777777" w:rsidR="00F05387" w:rsidRPr="00CF6C65" w:rsidRDefault="00F05387" w:rsidP="00F05387">
                            <w:pPr>
                              <w:rPr>
                                <w:rFonts w:asciiTheme="minorHAnsi" w:hAnsiTheme="minorHAnsi" w:cstheme="minorHAnsi"/>
                                <w:bCs/>
                                <w:sz w:val="28"/>
                                <w:szCs w:val="28"/>
                              </w:rPr>
                            </w:pPr>
                            <w:r w:rsidRPr="00CF6C65">
                              <w:rPr>
                                <w:rFonts w:asciiTheme="minorHAnsi" w:hAnsiTheme="minorHAnsi" w:cstheme="minorHAnsi"/>
                                <w:bCs/>
                                <w:sz w:val="28"/>
                                <w:szCs w:val="28"/>
                              </w:rPr>
                              <w:t xml:space="preserve"> Sections which are highlighted in </w:t>
                            </w:r>
                            <w:r w:rsidRPr="00CF6C65">
                              <w:rPr>
                                <w:rFonts w:asciiTheme="minorHAnsi" w:hAnsiTheme="minorHAnsi" w:cstheme="minorHAnsi"/>
                                <w:bCs/>
                                <w:sz w:val="28"/>
                                <w:szCs w:val="28"/>
                                <w:highlight w:val="green"/>
                              </w:rPr>
                              <w:t>Green</w:t>
                            </w:r>
                            <w:r w:rsidRPr="00CF6C65">
                              <w:rPr>
                                <w:rFonts w:asciiTheme="minorHAnsi" w:hAnsiTheme="minorHAnsi" w:cstheme="minorHAnsi"/>
                                <w:bCs/>
                                <w:sz w:val="28"/>
                                <w:szCs w:val="28"/>
                              </w:rPr>
                              <w:t xml:space="preserve"> are clauses which may </w:t>
                            </w:r>
                            <w:r>
                              <w:rPr>
                                <w:rFonts w:asciiTheme="minorHAnsi" w:hAnsiTheme="minorHAnsi" w:cstheme="minorHAnsi"/>
                                <w:bCs/>
                                <w:sz w:val="28"/>
                                <w:szCs w:val="28"/>
                              </w:rPr>
                              <w:t>or</w:t>
                            </w:r>
                            <w:r w:rsidRPr="00CF6C65">
                              <w:rPr>
                                <w:rFonts w:asciiTheme="minorHAnsi" w:hAnsiTheme="minorHAnsi" w:cstheme="minorHAnsi"/>
                                <w:bCs/>
                                <w:sz w:val="28"/>
                                <w:szCs w:val="28"/>
                              </w:rPr>
                              <w:t xml:space="preserve"> may not be relevant to the role. You should review these and if they are not required delete them. They are mostly related to safeguarding so if you are unsure speak to your safeguarding officer or contract the diocesan safeguarding team.</w:t>
                            </w:r>
                          </w:p>
                          <w:p w14:paraId="0A11968D" w14:textId="77777777" w:rsidR="00F05387" w:rsidRDefault="00F05387" w:rsidP="00F053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38B1C" id="_x0000_t202" coordsize="21600,21600" o:spt="202" path="m,l,21600r21600,l21600,xe">
                <v:stroke joinstyle="miter"/>
                <v:path gradientshapeok="t" o:connecttype="rect"/>
              </v:shapetype>
              <v:shape id="Text Box 2" o:spid="_x0000_s1026" type="#_x0000_t202" style="position:absolute;left:0;text-align:left;margin-left:0;margin-top:17.8pt;width:45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6teEQ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">
                <v:textbox style="mso-fit-shape-to-text:t">
                  <w:txbxContent>
                    <w:p w14:paraId="1CAA6C77" w14:textId="77777777" w:rsidR="00F05387" w:rsidRPr="00CF6C65" w:rsidRDefault="00F05387" w:rsidP="00F05387">
                      <w:pPr>
                        <w:rPr>
                          <w:rFonts w:asciiTheme="minorHAnsi" w:hAnsiTheme="minorHAnsi" w:cstheme="minorHAnsi"/>
                          <w:b/>
                          <w:sz w:val="28"/>
                          <w:szCs w:val="28"/>
                        </w:rPr>
                      </w:pPr>
                      <w:r w:rsidRPr="00CF6C65">
                        <w:rPr>
                          <w:rFonts w:asciiTheme="minorHAnsi" w:hAnsiTheme="minorHAnsi" w:cstheme="minorHAnsi"/>
                          <w:b/>
                          <w:sz w:val="28"/>
                          <w:szCs w:val="28"/>
                        </w:rPr>
                        <w:t>Using this document</w:t>
                      </w:r>
                      <w:r>
                        <w:rPr>
                          <w:rFonts w:asciiTheme="minorHAnsi" w:hAnsiTheme="minorHAnsi" w:cstheme="minorHAnsi"/>
                          <w:b/>
                          <w:sz w:val="28"/>
                          <w:szCs w:val="28"/>
                        </w:rPr>
                        <w:t xml:space="preserve"> – </w:t>
                      </w:r>
                      <w:r w:rsidRPr="00B80C94">
                        <w:rPr>
                          <w:rFonts w:asciiTheme="minorHAnsi" w:hAnsiTheme="minorHAnsi" w:cstheme="minorHAnsi"/>
                          <w:b/>
                          <w:sz w:val="28"/>
                          <w:szCs w:val="28"/>
                          <w:highlight w:val="yellow"/>
                        </w:rPr>
                        <w:t xml:space="preserve">delete this </w:t>
                      </w:r>
                      <w:proofErr w:type="gramStart"/>
                      <w:r w:rsidRPr="00B80C94">
                        <w:rPr>
                          <w:rFonts w:asciiTheme="minorHAnsi" w:hAnsiTheme="minorHAnsi" w:cstheme="minorHAnsi"/>
                          <w:b/>
                          <w:sz w:val="28"/>
                          <w:szCs w:val="28"/>
                          <w:highlight w:val="yellow"/>
                        </w:rPr>
                        <w:t>box</w:t>
                      </w:r>
                      <w:proofErr w:type="gramEnd"/>
                    </w:p>
                    <w:p w14:paraId="510FCE8F" w14:textId="77777777" w:rsidR="00F05387" w:rsidRPr="00CF6C65" w:rsidRDefault="00F05387" w:rsidP="00F05387">
                      <w:pPr>
                        <w:rPr>
                          <w:rFonts w:asciiTheme="minorHAnsi" w:hAnsiTheme="minorHAnsi" w:cstheme="minorHAnsi"/>
                          <w:b/>
                          <w:sz w:val="28"/>
                          <w:szCs w:val="28"/>
                        </w:rPr>
                      </w:pPr>
                    </w:p>
                    <w:p w14:paraId="6674246B" w14:textId="77777777" w:rsidR="00F05387" w:rsidRPr="00CF6C65" w:rsidRDefault="00F05387" w:rsidP="00F05387">
                      <w:pPr>
                        <w:rPr>
                          <w:rFonts w:asciiTheme="minorHAnsi" w:hAnsiTheme="minorHAnsi" w:cstheme="minorHAnsi"/>
                          <w:bCs/>
                          <w:sz w:val="28"/>
                          <w:szCs w:val="28"/>
                        </w:rPr>
                      </w:pPr>
                      <w:r w:rsidRPr="00CF6C65">
                        <w:rPr>
                          <w:rFonts w:asciiTheme="minorHAnsi" w:hAnsiTheme="minorHAnsi" w:cstheme="minorHAnsi"/>
                          <w:bCs/>
                          <w:sz w:val="28"/>
                          <w:szCs w:val="28"/>
                        </w:rPr>
                        <w:t xml:space="preserve">Statements highlighted in </w:t>
                      </w:r>
                      <w:r w:rsidRPr="00CF6C65">
                        <w:rPr>
                          <w:rFonts w:asciiTheme="minorHAnsi" w:hAnsiTheme="minorHAnsi" w:cstheme="minorHAnsi"/>
                          <w:bCs/>
                          <w:sz w:val="28"/>
                          <w:szCs w:val="28"/>
                          <w:highlight w:val="yellow"/>
                        </w:rPr>
                        <w:t>Yellow</w:t>
                      </w:r>
                      <w:r w:rsidRPr="00CF6C65">
                        <w:rPr>
                          <w:rFonts w:asciiTheme="minorHAnsi" w:hAnsiTheme="minorHAnsi" w:cstheme="minorHAnsi"/>
                          <w:bCs/>
                          <w:sz w:val="28"/>
                          <w:szCs w:val="28"/>
                        </w:rPr>
                        <w:t xml:space="preserve"> are instructions for completing this document. You can delete these once they have been undertaken.</w:t>
                      </w:r>
                    </w:p>
                    <w:p w14:paraId="10A60493" w14:textId="77777777" w:rsidR="00F05387" w:rsidRPr="00CF6C65" w:rsidRDefault="00F05387" w:rsidP="00F05387">
                      <w:pPr>
                        <w:rPr>
                          <w:rFonts w:asciiTheme="minorHAnsi" w:hAnsiTheme="minorHAnsi" w:cstheme="minorHAnsi"/>
                          <w:bCs/>
                          <w:sz w:val="28"/>
                          <w:szCs w:val="28"/>
                        </w:rPr>
                      </w:pPr>
                    </w:p>
                    <w:p w14:paraId="73884304" w14:textId="77777777" w:rsidR="00F91C90" w:rsidRPr="00CF6C65" w:rsidRDefault="00F91C90" w:rsidP="00F91C90">
                      <w:pPr>
                        <w:rPr>
                          <w:rFonts w:asciiTheme="minorHAnsi" w:hAnsiTheme="minorHAnsi" w:cstheme="minorHAnsi"/>
                          <w:bCs/>
                          <w:sz w:val="28"/>
                          <w:szCs w:val="28"/>
                        </w:rPr>
                      </w:pPr>
                      <w:r w:rsidRPr="00CF6C65">
                        <w:rPr>
                          <w:rFonts w:asciiTheme="minorHAnsi" w:hAnsiTheme="minorHAnsi" w:cstheme="minorHAnsi"/>
                          <w:bCs/>
                          <w:sz w:val="28"/>
                          <w:szCs w:val="28"/>
                        </w:rPr>
                        <w:t>Sections highlighted in [</w:t>
                      </w:r>
                      <w:r w:rsidRPr="00CF6C65">
                        <w:rPr>
                          <w:rFonts w:asciiTheme="minorHAnsi" w:hAnsiTheme="minorHAnsi" w:cstheme="minorHAnsi"/>
                          <w:bCs/>
                          <w:sz w:val="28"/>
                          <w:szCs w:val="28"/>
                          <w:highlight w:val="cyan"/>
                        </w:rPr>
                        <w:t>Blue</w:t>
                      </w:r>
                      <w:r w:rsidRPr="00CF6C65">
                        <w:rPr>
                          <w:rFonts w:asciiTheme="minorHAnsi" w:hAnsiTheme="minorHAnsi" w:cstheme="minorHAnsi"/>
                          <w:bCs/>
                          <w:sz w:val="28"/>
                          <w:szCs w:val="28"/>
                        </w:rPr>
                        <w:t xml:space="preserve">] are where you need to add information to customise this document. Change the words in the square brackets to the information </w:t>
                      </w:r>
                      <w:r>
                        <w:rPr>
                          <w:rFonts w:asciiTheme="minorHAnsi" w:hAnsiTheme="minorHAnsi" w:cstheme="minorHAnsi"/>
                          <w:bCs/>
                          <w:sz w:val="28"/>
                          <w:szCs w:val="28"/>
                        </w:rPr>
                        <w:t>appropriate for your situation</w:t>
                      </w:r>
                      <w:r w:rsidRPr="00CF6C65">
                        <w:rPr>
                          <w:rFonts w:asciiTheme="minorHAnsi" w:hAnsiTheme="minorHAnsi" w:cstheme="minorHAnsi"/>
                          <w:bCs/>
                          <w:sz w:val="28"/>
                          <w:szCs w:val="28"/>
                        </w:rPr>
                        <w:t xml:space="preserve">, for example </w:t>
                      </w:r>
                      <w:r w:rsidRPr="00CF6C65">
                        <w:rPr>
                          <w:rFonts w:asciiTheme="minorHAnsi" w:hAnsiTheme="minorHAnsi" w:cstheme="minorHAnsi"/>
                          <w:bCs/>
                          <w:sz w:val="28"/>
                          <w:szCs w:val="28"/>
                          <w:highlight w:val="cyan"/>
                        </w:rPr>
                        <w:t>[job title]</w:t>
                      </w:r>
                      <w:r w:rsidRPr="00CF6C65">
                        <w:rPr>
                          <w:rFonts w:asciiTheme="minorHAnsi" w:hAnsiTheme="minorHAnsi" w:cstheme="minorHAnsi"/>
                          <w:bCs/>
                          <w:sz w:val="28"/>
                          <w:szCs w:val="28"/>
                        </w:rPr>
                        <w:t xml:space="preserve"> should be changed to the role the person will be doing and the square brackets and highlighting removed.</w:t>
                      </w:r>
                      <w:r>
                        <w:rPr>
                          <w:rFonts w:asciiTheme="minorHAnsi" w:hAnsiTheme="minorHAnsi" w:cstheme="minorHAnsi"/>
                          <w:bCs/>
                          <w:sz w:val="28"/>
                          <w:szCs w:val="28"/>
                        </w:rPr>
                        <w:t xml:space="preserve"> In some square brackets we have included recommendations, where this is the case there is normally some guidance in yellow.</w:t>
                      </w:r>
                    </w:p>
                    <w:p w14:paraId="4CDF2D25" w14:textId="77777777" w:rsidR="00782729" w:rsidRDefault="00782729" w:rsidP="00F05387">
                      <w:pPr>
                        <w:rPr>
                          <w:rFonts w:asciiTheme="minorHAnsi" w:hAnsiTheme="minorHAnsi" w:cstheme="minorHAnsi"/>
                          <w:bCs/>
                          <w:sz w:val="28"/>
                          <w:szCs w:val="28"/>
                        </w:rPr>
                      </w:pPr>
                    </w:p>
                    <w:p w14:paraId="60540983" w14:textId="5868F618" w:rsidR="00782729" w:rsidRPr="00CF6C65" w:rsidRDefault="00782729" w:rsidP="00F05387">
                      <w:pPr>
                        <w:rPr>
                          <w:rFonts w:asciiTheme="minorHAnsi" w:hAnsiTheme="minorHAnsi" w:cstheme="minorHAnsi"/>
                          <w:bCs/>
                          <w:sz w:val="28"/>
                          <w:szCs w:val="28"/>
                        </w:rPr>
                      </w:pPr>
                      <w:r>
                        <w:rPr>
                          <w:rFonts w:asciiTheme="minorHAnsi" w:hAnsiTheme="minorHAnsi" w:cstheme="minorHAnsi"/>
                          <w:bCs/>
                          <w:sz w:val="28"/>
                          <w:szCs w:val="28"/>
                        </w:rPr>
                        <w:t>The term organisation is used in this document as Employer is not appropriate, you may wish to change this to something more relevant such as PCC</w:t>
                      </w:r>
                      <w:r w:rsidR="00C86FA8">
                        <w:rPr>
                          <w:rFonts w:asciiTheme="minorHAnsi" w:hAnsiTheme="minorHAnsi" w:cstheme="minorHAnsi"/>
                          <w:bCs/>
                          <w:sz w:val="28"/>
                          <w:szCs w:val="28"/>
                        </w:rPr>
                        <w:t xml:space="preserve"> or trust.</w:t>
                      </w:r>
                    </w:p>
                    <w:p w14:paraId="3FF4258C" w14:textId="77777777" w:rsidR="00F05387" w:rsidRPr="00CF6C65" w:rsidRDefault="00F05387" w:rsidP="00F05387">
                      <w:pPr>
                        <w:rPr>
                          <w:rFonts w:asciiTheme="minorHAnsi" w:hAnsiTheme="minorHAnsi" w:cstheme="minorHAnsi"/>
                          <w:bCs/>
                          <w:sz w:val="28"/>
                          <w:szCs w:val="28"/>
                        </w:rPr>
                      </w:pPr>
                    </w:p>
                    <w:p w14:paraId="145132AB" w14:textId="77777777" w:rsidR="00F05387" w:rsidRPr="00CF6C65" w:rsidRDefault="00F05387" w:rsidP="00F05387">
                      <w:pPr>
                        <w:rPr>
                          <w:rFonts w:asciiTheme="minorHAnsi" w:hAnsiTheme="minorHAnsi" w:cstheme="minorHAnsi"/>
                          <w:bCs/>
                          <w:sz w:val="28"/>
                          <w:szCs w:val="28"/>
                        </w:rPr>
                      </w:pPr>
                      <w:r w:rsidRPr="00CF6C65">
                        <w:rPr>
                          <w:rFonts w:asciiTheme="minorHAnsi" w:hAnsiTheme="minorHAnsi" w:cstheme="minorHAnsi"/>
                          <w:bCs/>
                          <w:sz w:val="28"/>
                          <w:szCs w:val="28"/>
                        </w:rPr>
                        <w:t xml:space="preserve"> Sections which are highlighted in </w:t>
                      </w:r>
                      <w:r w:rsidRPr="00CF6C65">
                        <w:rPr>
                          <w:rFonts w:asciiTheme="minorHAnsi" w:hAnsiTheme="minorHAnsi" w:cstheme="minorHAnsi"/>
                          <w:bCs/>
                          <w:sz w:val="28"/>
                          <w:szCs w:val="28"/>
                          <w:highlight w:val="green"/>
                        </w:rPr>
                        <w:t>Green</w:t>
                      </w:r>
                      <w:r w:rsidRPr="00CF6C65">
                        <w:rPr>
                          <w:rFonts w:asciiTheme="minorHAnsi" w:hAnsiTheme="minorHAnsi" w:cstheme="minorHAnsi"/>
                          <w:bCs/>
                          <w:sz w:val="28"/>
                          <w:szCs w:val="28"/>
                        </w:rPr>
                        <w:t xml:space="preserve"> are clauses which may </w:t>
                      </w:r>
                      <w:r>
                        <w:rPr>
                          <w:rFonts w:asciiTheme="minorHAnsi" w:hAnsiTheme="minorHAnsi" w:cstheme="minorHAnsi"/>
                          <w:bCs/>
                          <w:sz w:val="28"/>
                          <w:szCs w:val="28"/>
                        </w:rPr>
                        <w:t>or</w:t>
                      </w:r>
                      <w:r w:rsidRPr="00CF6C65">
                        <w:rPr>
                          <w:rFonts w:asciiTheme="minorHAnsi" w:hAnsiTheme="minorHAnsi" w:cstheme="minorHAnsi"/>
                          <w:bCs/>
                          <w:sz w:val="28"/>
                          <w:szCs w:val="28"/>
                        </w:rPr>
                        <w:t xml:space="preserve"> may not be relevant to the role. You should review these and if they are not required delete them. They are mostly related to safeguarding so if you are unsure speak to your safeguarding officer or contract the diocesan safeguarding team.</w:t>
                      </w:r>
                    </w:p>
                    <w:p w14:paraId="0A11968D" w14:textId="77777777" w:rsidR="00F05387" w:rsidRDefault="00F05387" w:rsidP="00F05387"/>
                  </w:txbxContent>
                </v:textbox>
                <w10:wrap type="square"/>
              </v:shape>
            </w:pict>
          </mc:Fallback>
        </mc:AlternateContent>
      </w:r>
    </w:p>
    <w:p w14:paraId="554068F8" w14:textId="77777777" w:rsidR="00BB397A" w:rsidRPr="0028059A" w:rsidRDefault="00BB397A" w:rsidP="0028059A">
      <w:pPr>
        <w:jc w:val="both"/>
        <w:rPr>
          <w:rFonts w:asciiTheme="minorHAnsi" w:hAnsiTheme="minorHAnsi" w:cstheme="minorHAnsi"/>
          <w:b/>
        </w:rPr>
      </w:pPr>
    </w:p>
    <w:p w14:paraId="2307D1A1" w14:textId="31F0CE16" w:rsidR="00BB397A" w:rsidRPr="0083398F" w:rsidRDefault="00BB397A" w:rsidP="0083398F">
      <w:pPr>
        <w:jc w:val="center"/>
        <w:rPr>
          <w:rFonts w:asciiTheme="minorHAnsi" w:hAnsiTheme="minorHAnsi" w:cstheme="minorHAnsi"/>
          <w:color w:val="000000" w:themeColor="text1"/>
          <w:sz w:val="28"/>
          <w:szCs w:val="28"/>
        </w:rPr>
      </w:pPr>
      <w:r w:rsidRPr="0083398F">
        <w:rPr>
          <w:rFonts w:asciiTheme="minorHAnsi" w:hAnsiTheme="minorHAnsi" w:cstheme="minorHAnsi"/>
          <w:b/>
          <w:color w:val="000000" w:themeColor="text1"/>
          <w:sz w:val="28"/>
          <w:szCs w:val="28"/>
        </w:rPr>
        <w:t xml:space="preserve">Statement of terms and conditions of </w:t>
      </w:r>
      <w:r w:rsidR="00CC2EEC" w:rsidRPr="0083398F">
        <w:rPr>
          <w:rFonts w:asciiTheme="minorHAnsi" w:hAnsiTheme="minorHAnsi" w:cstheme="minorHAnsi"/>
          <w:b/>
          <w:color w:val="000000" w:themeColor="text1"/>
          <w:sz w:val="28"/>
          <w:szCs w:val="28"/>
        </w:rPr>
        <w:t>engagement</w:t>
      </w:r>
    </w:p>
    <w:p w14:paraId="215D8749" w14:textId="2961B373" w:rsidR="00A05A88" w:rsidRPr="0028059A" w:rsidRDefault="00A05A88" w:rsidP="0028059A">
      <w:pPr>
        <w:jc w:val="both"/>
        <w:rPr>
          <w:rFonts w:asciiTheme="minorHAnsi" w:hAnsiTheme="minorHAnsi" w:cstheme="minorHAnsi"/>
          <w:color w:val="000000" w:themeColor="text1"/>
        </w:rPr>
      </w:pPr>
    </w:p>
    <w:p w14:paraId="06CC7F40" w14:textId="0C96B291" w:rsidR="00CC2EEC" w:rsidRPr="0028059A" w:rsidRDefault="00CC2EEC" w:rsidP="0028059A">
      <w:pPr>
        <w:jc w:val="both"/>
        <w:rPr>
          <w:rFonts w:asciiTheme="minorHAnsi" w:hAnsiTheme="minorHAnsi" w:cstheme="minorHAnsi"/>
          <w:color w:val="000000" w:themeColor="text1"/>
        </w:rPr>
      </w:pPr>
      <w:r w:rsidRPr="0028059A">
        <w:rPr>
          <w:rFonts w:asciiTheme="minorHAnsi" w:hAnsiTheme="minorHAnsi" w:cstheme="minorHAnsi"/>
        </w:rPr>
        <w:t xml:space="preserve">In accordance with the Employment Rights Act 1996, this agreement sets out the particulars on which </w:t>
      </w:r>
      <w:r w:rsidR="007733B6">
        <w:rPr>
          <w:rFonts w:asciiTheme="minorHAnsi" w:hAnsiTheme="minorHAnsi" w:cstheme="minorHAnsi"/>
        </w:rPr>
        <w:t>[</w:t>
      </w:r>
      <w:r w:rsidR="007733B6" w:rsidRPr="007733B6">
        <w:rPr>
          <w:rFonts w:asciiTheme="minorHAnsi" w:hAnsiTheme="minorHAnsi" w:cstheme="minorHAnsi"/>
          <w:color w:val="000000" w:themeColor="text1"/>
          <w:highlight w:val="cyan"/>
        </w:rPr>
        <w:t>Name of Organisation</w:t>
      </w:r>
      <w:r w:rsidR="007733B6">
        <w:rPr>
          <w:rFonts w:asciiTheme="minorHAnsi" w:hAnsiTheme="minorHAnsi" w:cstheme="minorHAnsi"/>
          <w:color w:val="000000" w:themeColor="text1"/>
        </w:rPr>
        <w:t>]</w:t>
      </w:r>
      <w:r w:rsidRPr="0028059A">
        <w:rPr>
          <w:rFonts w:asciiTheme="minorHAnsi" w:hAnsiTheme="minorHAnsi" w:cstheme="minorHAnsi"/>
          <w:color w:val="000000" w:themeColor="text1"/>
        </w:rPr>
        <w:t xml:space="preserve"> (the </w:t>
      </w:r>
      <w:r w:rsidR="007733B6">
        <w:rPr>
          <w:rFonts w:asciiTheme="minorHAnsi" w:hAnsiTheme="minorHAnsi" w:cstheme="minorHAnsi"/>
          <w:color w:val="000000" w:themeColor="text1"/>
        </w:rPr>
        <w:t>Organisation</w:t>
      </w:r>
      <w:r w:rsidRPr="0028059A">
        <w:rPr>
          <w:rFonts w:asciiTheme="minorHAnsi" w:hAnsiTheme="minorHAnsi" w:cstheme="minorHAnsi"/>
          <w:color w:val="000000" w:themeColor="text1"/>
        </w:rPr>
        <w:t xml:space="preserve">) of </w:t>
      </w:r>
      <w:r w:rsidR="007733B6">
        <w:rPr>
          <w:rFonts w:asciiTheme="minorHAnsi" w:hAnsiTheme="minorHAnsi" w:cstheme="minorHAnsi"/>
          <w:color w:val="000000" w:themeColor="text1"/>
        </w:rPr>
        <w:t>[</w:t>
      </w:r>
      <w:r w:rsidR="00CB275D" w:rsidRPr="00CB275D">
        <w:rPr>
          <w:rFonts w:asciiTheme="minorHAnsi" w:hAnsiTheme="minorHAnsi" w:cstheme="minorHAnsi"/>
          <w:color w:val="000000" w:themeColor="text1"/>
          <w:highlight w:val="cyan"/>
        </w:rPr>
        <w:t>Organisation</w:t>
      </w:r>
      <w:r w:rsidR="00CB275D">
        <w:rPr>
          <w:rFonts w:asciiTheme="minorHAnsi" w:hAnsiTheme="minorHAnsi" w:cstheme="minorHAnsi"/>
          <w:color w:val="000000" w:themeColor="text1"/>
        </w:rPr>
        <w:t xml:space="preserve"> </w:t>
      </w:r>
      <w:r w:rsidR="007733B6" w:rsidRPr="007733B6">
        <w:rPr>
          <w:rFonts w:asciiTheme="minorHAnsi" w:hAnsiTheme="minorHAnsi" w:cstheme="minorHAnsi"/>
          <w:color w:val="000000" w:themeColor="text1"/>
          <w:highlight w:val="cyan"/>
          <w:shd w:val="clear" w:color="auto" w:fill="FFFFFF"/>
        </w:rPr>
        <w:t>Address</w:t>
      </w:r>
      <w:r w:rsidR="007733B6">
        <w:rPr>
          <w:rFonts w:asciiTheme="minorHAnsi" w:hAnsiTheme="minorHAnsi" w:cstheme="minorHAnsi"/>
          <w:color w:val="000000" w:themeColor="text1"/>
          <w:shd w:val="clear" w:color="auto" w:fill="FFFFFF"/>
        </w:rPr>
        <w:t>]</w:t>
      </w:r>
      <w:r w:rsidRPr="0028059A">
        <w:rPr>
          <w:rFonts w:asciiTheme="minorHAnsi" w:hAnsiTheme="minorHAnsi" w:cstheme="minorHAnsi"/>
          <w:color w:val="000000" w:themeColor="text1"/>
        </w:rPr>
        <w:t xml:space="preserve"> engages </w:t>
      </w:r>
      <w:r w:rsidRPr="007733B6">
        <w:rPr>
          <w:rFonts w:asciiTheme="minorHAnsi" w:hAnsiTheme="minorHAnsi" w:cstheme="minorHAnsi"/>
          <w:color w:val="000000" w:themeColor="text1"/>
          <w:highlight w:val="cyan"/>
        </w:rPr>
        <w:t>[</w:t>
      </w:r>
      <w:r w:rsidR="006F71A6">
        <w:rPr>
          <w:rFonts w:asciiTheme="minorHAnsi" w:hAnsiTheme="minorHAnsi" w:cstheme="minorHAnsi"/>
          <w:color w:val="000000" w:themeColor="text1"/>
          <w:highlight w:val="cyan"/>
        </w:rPr>
        <w:t>W</w:t>
      </w:r>
      <w:r w:rsidRPr="007733B6">
        <w:rPr>
          <w:rFonts w:asciiTheme="minorHAnsi" w:hAnsiTheme="minorHAnsi" w:cstheme="minorHAnsi"/>
          <w:color w:val="000000" w:themeColor="text1"/>
          <w:highlight w:val="cyan"/>
        </w:rPr>
        <w:t>orker</w:t>
      </w:r>
      <w:r w:rsidR="006F71A6">
        <w:rPr>
          <w:rFonts w:asciiTheme="minorHAnsi" w:hAnsiTheme="minorHAnsi" w:cstheme="minorHAnsi"/>
          <w:color w:val="000000" w:themeColor="text1"/>
          <w:highlight w:val="cyan"/>
        </w:rPr>
        <w:t>’</w:t>
      </w:r>
      <w:r w:rsidRPr="007733B6">
        <w:rPr>
          <w:rFonts w:asciiTheme="minorHAnsi" w:hAnsiTheme="minorHAnsi" w:cstheme="minorHAnsi"/>
          <w:color w:val="000000" w:themeColor="text1"/>
          <w:highlight w:val="cyan"/>
        </w:rPr>
        <w:t>s full name of address</w:t>
      </w:r>
      <w:r w:rsidRPr="0028059A">
        <w:rPr>
          <w:rFonts w:asciiTheme="minorHAnsi" w:hAnsiTheme="minorHAnsi" w:cstheme="minorHAnsi"/>
          <w:color w:val="000000" w:themeColor="text1"/>
        </w:rPr>
        <w:t>] (the Worker).</w:t>
      </w:r>
    </w:p>
    <w:p w14:paraId="7EB6AA6D" w14:textId="77777777" w:rsidR="00CC2EEC" w:rsidRPr="0028059A" w:rsidRDefault="00CC2EEC" w:rsidP="0028059A">
      <w:pPr>
        <w:jc w:val="both"/>
        <w:rPr>
          <w:rFonts w:asciiTheme="minorHAnsi" w:hAnsiTheme="minorHAnsi" w:cstheme="minorHAnsi"/>
        </w:rPr>
      </w:pPr>
    </w:p>
    <w:p w14:paraId="342FF874" w14:textId="78BA4143" w:rsidR="00CC2EEC" w:rsidRPr="0028059A" w:rsidRDefault="00CC2EEC" w:rsidP="0028059A">
      <w:pPr>
        <w:pStyle w:val="MentorText"/>
        <w:spacing w:before="0"/>
        <w:rPr>
          <w:rFonts w:asciiTheme="minorHAnsi" w:hAnsiTheme="minorHAnsi" w:cstheme="minorHAnsi"/>
          <w:sz w:val="24"/>
          <w:szCs w:val="24"/>
        </w:rPr>
      </w:pPr>
      <w:r w:rsidRPr="0028059A">
        <w:rPr>
          <w:rFonts w:asciiTheme="minorHAnsi" w:hAnsiTheme="minorHAnsi" w:cstheme="minorHAnsi"/>
          <w:sz w:val="24"/>
          <w:szCs w:val="24"/>
        </w:rPr>
        <w:t xml:space="preserve">This agreement does not constitute a contract of employment between you and the </w:t>
      </w:r>
      <w:r w:rsidR="002B6BEC">
        <w:rPr>
          <w:rFonts w:asciiTheme="minorHAnsi" w:hAnsiTheme="minorHAnsi" w:cstheme="minorHAnsi"/>
          <w:sz w:val="24"/>
          <w:szCs w:val="24"/>
        </w:rPr>
        <w:t>Organisation</w:t>
      </w:r>
      <w:r w:rsidRPr="0028059A">
        <w:rPr>
          <w:rFonts w:asciiTheme="minorHAnsi" w:hAnsiTheme="minorHAnsi" w:cstheme="minorHAnsi"/>
          <w:sz w:val="24"/>
          <w:szCs w:val="24"/>
        </w:rPr>
        <w:t xml:space="preserve"> because its operation does not require any obligation on either party. Work will be offered to you on an “ad-hoc” basis as and when there is work to be done. You are free to accept or decline such offers of work.  For the avoidance of doubt, your legal status is that of a ‘worker’.</w:t>
      </w:r>
    </w:p>
    <w:p w14:paraId="5B8F6E6D" w14:textId="77777777" w:rsidR="00CC2EEC" w:rsidRPr="0028059A" w:rsidRDefault="00CC2EEC" w:rsidP="0028059A">
      <w:pPr>
        <w:pStyle w:val="MentorText"/>
        <w:spacing w:before="0"/>
        <w:rPr>
          <w:rFonts w:asciiTheme="minorHAnsi" w:hAnsiTheme="minorHAnsi" w:cstheme="minorHAnsi"/>
          <w:sz w:val="24"/>
          <w:szCs w:val="24"/>
        </w:rPr>
      </w:pPr>
    </w:p>
    <w:p w14:paraId="288C34B9" w14:textId="77777777" w:rsidR="00CC2EEC" w:rsidRPr="0028059A" w:rsidRDefault="00CC2EEC" w:rsidP="0028059A">
      <w:pPr>
        <w:jc w:val="both"/>
        <w:rPr>
          <w:rFonts w:asciiTheme="minorHAnsi" w:hAnsiTheme="minorHAnsi" w:cstheme="minorHAnsi"/>
        </w:rPr>
      </w:pPr>
      <w:r w:rsidRPr="0028059A">
        <w:rPr>
          <w:rFonts w:asciiTheme="minorHAnsi" w:hAnsiTheme="minorHAnsi" w:cstheme="minorHAnsi"/>
          <w:b/>
        </w:rPr>
        <w:t xml:space="preserve">Nature of engagement </w:t>
      </w:r>
    </w:p>
    <w:p w14:paraId="25CF70FB" w14:textId="6F3CAB2E" w:rsidR="00CC2EEC" w:rsidRPr="0028059A" w:rsidRDefault="00CC2EEC" w:rsidP="0028059A">
      <w:pPr>
        <w:pStyle w:val="MentorText"/>
        <w:spacing w:before="0"/>
        <w:rPr>
          <w:rFonts w:asciiTheme="minorHAnsi" w:hAnsiTheme="minorHAnsi" w:cstheme="minorHAnsi"/>
          <w:sz w:val="24"/>
          <w:szCs w:val="24"/>
        </w:rPr>
      </w:pPr>
      <w:r w:rsidRPr="0028059A">
        <w:rPr>
          <w:rFonts w:asciiTheme="minorHAnsi" w:hAnsiTheme="minorHAnsi" w:cstheme="minorHAnsi"/>
          <w:sz w:val="24"/>
          <w:szCs w:val="24"/>
        </w:rPr>
        <w:t xml:space="preserve">When work is offered by the </w:t>
      </w:r>
      <w:r w:rsidR="002B6BEC">
        <w:rPr>
          <w:rFonts w:asciiTheme="minorHAnsi" w:hAnsiTheme="minorHAnsi" w:cstheme="minorHAnsi"/>
          <w:sz w:val="24"/>
          <w:szCs w:val="24"/>
        </w:rPr>
        <w:t>Organisation</w:t>
      </w:r>
      <w:r w:rsidRPr="0028059A">
        <w:rPr>
          <w:rFonts w:asciiTheme="minorHAnsi" w:hAnsiTheme="minorHAnsi" w:cstheme="minorHAnsi"/>
          <w:sz w:val="24"/>
          <w:szCs w:val="24"/>
        </w:rPr>
        <w:t>, it will be in the capacity of a [</w:t>
      </w:r>
      <w:r w:rsidRPr="002B6BEC">
        <w:rPr>
          <w:rFonts w:asciiTheme="minorHAnsi" w:hAnsiTheme="minorHAnsi" w:cstheme="minorHAnsi"/>
          <w:sz w:val="24"/>
          <w:szCs w:val="24"/>
          <w:highlight w:val="cyan"/>
        </w:rPr>
        <w:t>job title</w:t>
      </w:r>
      <w:r w:rsidRPr="0028059A">
        <w:rPr>
          <w:rFonts w:asciiTheme="minorHAnsi" w:hAnsiTheme="minorHAnsi" w:cstheme="minorHAnsi"/>
          <w:sz w:val="24"/>
          <w:szCs w:val="24"/>
        </w:rPr>
        <w:t>].</w:t>
      </w:r>
    </w:p>
    <w:p w14:paraId="222E0382" w14:textId="77777777" w:rsidR="00CC2EEC" w:rsidRPr="0028059A" w:rsidRDefault="00CC2EEC" w:rsidP="0028059A">
      <w:pPr>
        <w:jc w:val="both"/>
        <w:rPr>
          <w:rFonts w:asciiTheme="minorHAnsi" w:hAnsiTheme="minorHAnsi" w:cstheme="minorHAnsi"/>
          <w:b/>
        </w:rPr>
      </w:pPr>
    </w:p>
    <w:p w14:paraId="5A496027" w14:textId="77777777" w:rsidR="00CC2EEC" w:rsidRPr="0028059A" w:rsidRDefault="00CC2EEC" w:rsidP="0028059A">
      <w:pPr>
        <w:jc w:val="both"/>
        <w:rPr>
          <w:rFonts w:asciiTheme="minorHAnsi" w:hAnsiTheme="minorHAnsi" w:cstheme="minorHAnsi"/>
        </w:rPr>
      </w:pPr>
      <w:r w:rsidRPr="0028059A">
        <w:rPr>
          <w:rFonts w:asciiTheme="minorHAnsi" w:hAnsiTheme="minorHAnsi" w:cstheme="minorHAnsi"/>
          <w:b/>
        </w:rPr>
        <w:t xml:space="preserve">Commencement of engagement </w:t>
      </w:r>
    </w:p>
    <w:p w14:paraId="5EDD2779" w14:textId="63BE0D58" w:rsidR="00BB397A" w:rsidRPr="0028059A" w:rsidRDefault="00CC2EEC" w:rsidP="0028059A">
      <w:pPr>
        <w:jc w:val="both"/>
        <w:rPr>
          <w:rFonts w:asciiTheme="minorHAnsi" w:hAnsiTheme="minorHAnsi" w:cstheme="minorHAnsi"/>
        </w:rPr>
      </w:pPr>
      <w:r w:rsidRPr="0028059A">
        <w:rPr>
          <w:rFonts w:asciiTheme="minorHAnsi" w:hAnsiTheme="minorHAnsi" w:cstheme="minorHAnsi"/>
        </w:rPr>
        <w:t xml:space="preserve">Your engagement </w:t>
      </w:r>
      <w:r w:rsidR="00BB397A" w:rsidRPr="0028059A">
        <w:rPr>
          <w:rFonts w:asciiTheme="minorHAnsi" w:hAnsiTheme="minorHAnsi" w:cstheme="minorHAnsi"/>
        </w:rPr>
        <w:t>begins on [</w:t>
      </w:r>
      <w:r w:rsidR="00BB397A" w:rsidRPr="002B6BEC">
        <w:rPr>
          <w:rFonts w:asciiTheme="minorHAnsi" w:hAnsiTheme="minorHAnsi" w:cstheme="minorHAnsi"/>
          <w:highlight w:val="cyan"/>
        </w:rPr>
        <w:t>date</w:t>
      </w:r>
      <w:r w:rsidR="00BB397A" w:rsidRPr="0028059A">
        <w:rPr>
          <w:rFonts w:asciiTheme="minorHAnsi" w:hAnsiTheme="minorHAnsi" w:cstheme="minorHAnsi"/>
        </w:rPr>
        <w:t xml:space="preserve">]. </w:t>
      </w:r>
    </w:p>
    <w:p w14:paraId="129DC860" w14:textId="77777777" w:rsidR="00BB397A" w:rsidRPr="0028059A" w:rsidRDefault="00BB397A" w:rsidP="0028059A">
      <w:pPr>
        <w:jc w:val="both"/>
        <w:rPr>
          <w:rFonts w:asciiTheme="minorHAnsi" w:hAnsiTheme="minorHAnsi" w:cstheme="minorHAnsi"/>
          <w:b/>
        </w:rPr>
      </w:pPr>
    </w:p>
    <w:p w14:paraId="4A1CB50F" w14:textId="77777777" w:rsidR="00BB397A" w:rsidRPr="0028059A" w:rsidRDefault="00BB397A" w:rsidP="0028059A">
      <w:pPr>
        <w:jc w:val="both"/>
        <w:rPr>
          <w:rFonts w:asciiTheme="minorHAnsi" w:hAnsiTheme="minorHAnsi" w:cstheme="minorHAnsi"/>
          <w:b/>
        </w:rPr>
      </w:pPr>
      <w:r w:rsidRPr="0028059A">
        <w:rPr>
          <w:rFonts w:asciiTheme="minorHAnsi" w:hAnsiTheme="minorHAnsi" w:cstheme="minorHAnsi"/>
          <w:b/>
        </w:rPr>
        <w:t>Place of work</w:t>
      </w:r>
    </w:p>
    <w:p w14:paraId="4A5AE467" w14:textId="0183EDFF" w:rsidR="00BB397A" w:rsidRPr="0028059A" w:rsidRDefault="00BB397A" w:rsidP="0028059A">
      <w:pPr>
        <w:jc w:val="both"/>
        <w:rPr>
          <w:rFonts w:asciiTheme="minorHAnsi" w:hAnsiTheme="minorHAnsi" w:cstheme="minorHAnsi"/>
        </w:rPr>
      </w:pPr>
      <w:bookmarkStart w:id="0" w:name="PlaceOfWork_Fixed"/>
      <w:r w:rsidRPr="0028059A">
        <w:rPr>
          <w:rFonts w:asciiTheme="minorHAnsi" w:hAnsiTheme="minorHAnsi" w:cstheme="minorHAnsi"/>
        </w:rPr>
        <w:t>You will normally be required to work</w:t>
      </w:r>
      <w:r w:rsidR="004D4C28" w:rsidRPr="0028059A">
        <w:rPr>
          <w:rFonts w:asciiTheme="minorHAnsi" w:hAnsiTheme="minorHAnsi" w:cstheme="minorHAnsi"/>
        </w:rPr>
        <w:t xml:space="preserve"> </w:t>
      </w:r>
      <w:r w:rsidRPr="0028059A">
        <w:rPr>
          <w:rFonts w:asciiTheme="minorHAnsi" w:hAnsiTheme="minorHAnsi" w:cstheme="minorHAnsi"/>
        </w:rPr>
        <w:t>from [</w:t>
      </w:r>
      <w:r w:rsidR="004D4C28" w:rsidRPr="002B6BEC">
        <w:rPr>
          <w:rFonts w:asciiTheme="minorHAnsi" w:hAnsiTheme="minorHAnsi" w:cstheme="minorHAnsi"/>
          <w:highlight w:val="cyan"/>
        </w:rPr>
        <w:t>address</w:t>
      </w:r>
      <w:r w:rsidRPr="0028059A">
        <w:rPr>
          <w:rFonts w:asciiTheme="minorHAnsi" w:hAnsiTheme="minorHAnsi" w:cstheme="minorHAnsi"/>
        </w:rPr>
        <w:t xml:space="preserve">]. </w:t>
      </w:r>
    </w:p>
    <w:p w14:paraId="1BF92919" w14:textId="77777777" w:rsidR="00BB397A" w:rsidRPr="0028059A" w:rsidRDefault="00BB397A" w:rsidP="0028059A">
      <w:pPr>
        <w:jc w:val="both"/>
        <w:rPr>
          <w:rFonts w:asciiTheme="minorHAnsi" w:hAnsiTheme="minorHAnsi" w:cstheme="minorHAnsi"/>
          <w:b/>
        </w:rPr>
      </w:pPr>
    </w:p>
    <w:p w14:paraId="574318FA" w14:textId="77777777" w:rsidR="00A05A88" w:rsidRDefault="00BB397A" w:rsidP="0028059A">
      <w:pPr>
        <w:jc w:val="both"/>
        <w:rPr>
          <w:rFonts w:asciiTheme="minorHAnsi" w:hAnsiTheme="minorHAnsi" w:cstheme="minorHAnsi"/>
          <w:b/>
        </w:rPr>
      </w:pPr>
      <w:bookmarkStart w:id="1" w:name="AdditionalPayment_Commission"/>
      <w:bookmarkEnd w:id="0"/>
      <w:r w:rsidRPr="0028059A">
        <w:rPr>
          <w:rFonts w:asciiTheme="minorHAnsi" w:hAnsiTheme="minorHAnsi" w:cstheme="minorHAnsi"/>
          <w:b/>
        </w:rPr>
        <w:t>Training entitlements</w:t>
      </w:r>
    </w:p>
    <w:p w14:paraId="4C576016" w14:textId="38306029" w:rsidR="006E0C36" w:rsidRDefault="006E0C36" w:rsidP="006E0C36">
      <w:pPr>
        <w:rPr>
          <w:rFonts w:asciiTheme="minorHAnsi" w:hAnsiTheme="minorHAnsi" w:cstheme="minorHAnsi"/>
          <w:b/>
        </w:rPr>
      </w:pPr>
      <w:r>
        <w:rPr>
          <w:rFonts w:asciiTheme="minorHAnsi" w:hAnsiTheme="minorHAnsi" w:cstheme="minorHAnsi"/>
          <w:b/>
        </w:rPr>
        <w:t>(</w:t>
      </w:r>
      <w:r w:rsidRPr="0097150F">
        <w:rPr>
          <w:rFonts w:asciiTheme="minorHAnsi" w:hAnsiTheme="minorHAnsi" w:cstheme="minorHAnsi"/>
          <w:b/>
          <w:highlight w:val="yellow"/>
        </w:rPr>
        <w:t>delete if not necessary</w:t>
      </w:r>
      <w:r>
        <w:rPr>
          <w:rFonts w:asciiTheme="minorHAnsi" w:hAnsiTheme="minorHAnsi" w:cstheme="minorHAnsi"/>
          <w:b/>
        </w:rPr>
        <w:t>)</w:t>
      </w:r>
    </w:p>
    <w:p w14:paraId="3DE5C01E" w14:textId="77777777" w:rsidR="00710FB9" w:rsidRDefault="00710FB9" w:rsidP="00710FB9">
      <w:pPr>
        <w:rPr>
          <w:rFonts w:asciiTheme="minorHAnsi" w:hAnsiTheme="minorHAnsi" w:cstheme="minorHAnsi"/>
        </w:rPr>
      </w:pPr>
      <w:r>
        <w:rPr>
          <w:rFonts w:asciiTheme="minorHAnsi" w:hAnsiTheme="minorHAnsi" w:cstheme="minorHAnsi"/>
          <w:highlight w:val="green"/>
        </w:rPr>
        <w:t>You are required to undertake any mandatory training required for your role, and to complete refresher training at the required intervals. Failure to complete mandatory training may result in disciplinary action. A full list of training required for your role will be</w:t>
      </w:r>
      <w:r w:rsidRPr="00760738">
        <w:rPr>
          <w:rFonts w:asciiTheme="minorHAnsi" w:hAnsiTheme="minorHAnsi" w:cstheme="minorHAnsi"/>
          <w:highlight w:val="green"/>
        </w:rPr>
        <w:t xml:space="preserve"> provided to you by your line manager</w:t>
      </w:r>
      <w:r>
        <w:rPr>
          <w:rFonts w:asciiTheme="minorHAnsi" w:hAnsiTheme="minorHAnsi" w:cstheme="minorHAnsi"/>
          <w:highlight w:val="green"/>
        </w:rPr>
        <w:t>, training requirements are subject to change</w:t>
      </w:r>
      <w:r w:rsidRPr="00760738">
        <w:rPr>
          <w:rFonts w:asciiTheme="minorHAnsi" w:hAnsiTheme="minorHAnsi" w:cstheme="minorHAnsi"/>
          <w:highlight w:val="green"/>
        </w:rPr>
        <w:t>.</w:t>
      </w:r>
    </w:p>
    <w:p w14:paraId="616A1648" w14:textId="77777777" w:rsidR="00710FB9" w:rsidRPr="0028059A" w:rsidRDefault="00710FB9" w:rsidP="0028059A">
      <w:pPr>
        <w:jc w:val="both"/>
        <w:rPr>
          <w:rFonts w:asciiTheme="minorHAnsi" w:hAnsiTheme="minorHAnsi" w:cstheme="minorHAnsi"/>
        </w:rPr>
      </w:pPr>
    </w:p>
    <w:p w14:paraId="05F51118" w14:textId="13EB4364" w:rsidR="00BB397A" w:rsidRDefault="00BB397A" w:rsidP="0028059A">
      <w:pPr>
        <w:jc w:val="both"/>
        <w:rPr>
          <w:rFonts w:asciiTheme="minorHAnsi" w:hAnsiTheme="minorHAnsi" w:cstheme="minorHAnsi"/>
        </w:rPr>
      </w:pPr>
      <w:r w:rsidRPr="0028059A">
        <w:rPr>
          <w:rFonts w:asciiTheme="minorHAnsi" w:hAnsiTheme="minorHAnsi" w:cstheme="minorHAnsi"/>
        </w:rPr>
        <w:t xml:space="preserve">You </w:t>
      </w:r>
      <w:r w:rsidR="004D4C28" w:rsidRPr="0028059A">
        <w:rPr>
          <w:rFonts w:asciiTheme="minorHAnsi" w:hAnsiTheme="minorHAnsi" w:cstheme="minorHAnsi"/>
        </w:rPr>
        <w:t>may be</w:t>
      </w:r>
      <w:r w:rsidRPr="0028059A">
        <w:rPr>
          <w:rFonts w:asciiTheme="minorHAnsi" w:hAnsiTheme="minorHAnsi" w:cstheme="minorHAnsi"/>
        </w:rPr>
        <w:t xml:space="preserve"> entitled to take part in various training courses which the </w:t>
      </w:r>
      <w:r w:rsidR="00E20825">
        <w:rPr>
          <w:rFonts w:asciiTheme="minorHAnsi" w:hAnsiTheme="minorHAnsi" w:cstheme="minorHAnsi"/>
        </w:rPr>
        <w:t>Organisation</w:t>
      </w:r>
      <w:r w:rsidRPr="0028059A">
        <w:rPr>
          <w:rFonts w:asciiTheme="minorHAnsi" w:hAnsiTheme="minorHAnsi" w:cstheme="minorHAnsi"/>
        </w:rPr>
        <w:t xml:space="preserve"> may provide, or may arrange provision of via an external provider. More information on the types of training are </w:t>
      </w:r>
      <w:bookmarkEnd w:id="1"/>
      <w:r w:rsidR="004D4C28" w:rsidRPr="0028059A">
        <w:rPr>
          <w:rFonts w:asciiTheme="minorHAnsi" w:hAnsiTheme="minorHAnsi" w:cstheme="minorHAnsi"/>
        </w:rPr>
        <w:t>available from your line manager.</w:t>
      </w:r>
    </w:p>
    <w:p w14:paraId="0A4FF09B" w14:textId="77777777" w:rsidR="00AA3C16" w:rsidRDefault="00AA3C16" w:rsidP="0028059A">
      <w:pPr>
        <w:jc w:val="both"/>
        <w:rPr>
          <w:rFonts w:asciiTheme="minorHAnsi" w:hAnsiTheme="minorHAnsi" w:cstheme="minorHAnsi"/>
        </w:rPr>
      </w:pPr>
    </w:p>
    <w:p w14:paraId="1FC02BEF" w14:textId="77777777" w:rsidR="00AA3C16" w:rsidRPr="00DB0F29" w:rsidRDefault="00AA3C16" w:rsidP="00AA3C16">
      <w:pPr>
        <w:rPr>
          <w:rFonts w:asciiTheme="minorHAnsi" w:hAnsiTheme="minorHAnsi" w:cstheme="minorHAnsi"/>
          <w:b/>
        </w:rPr>
      </w:pPr>
      <w:r>
        <w:rPr>
          <w:rFonts w:asciiTheme="minorHAnsi" w:hAnsiTheme="minorHAnsi" w:cstheme="minorHAnsi"/>
          <w:b/>
        </w:rPr>
        <w:t>Criminal records checks (</w:t>
      </w:r>
      <w:r w:rsidRPr="0097150F">
        <w:rPr>
          <w:rFonts w:asciiTheme="minorHAnsi" w:hAnsiTheme="minorHAnsi" w:cstheme="minorHAnsi"/>
          <w:b/>
          <w:highlight w:val="yellow"/>
        </w:rPr>
        <w:t>delete if not necessary</w:t>
      </w:r>
      <w:r>
        <w:rPr>
          <w:rFonts w:asciiTheme="minorHAnsi" w:hAnsiTheme="minorHAnsi" w:cstheme="minorHAnsi"/>
          <w:b/>
        </w:rPr>
        <w:t>)</w:t>
      </w:r>
    </w:p>
    <w:p w14:paraId="2A6223E7" w14:textId="77777777" w:rsidR="00AA3C16" w:rsidRPr="00311F8D" w:rsidRDefault="00AA3C16" w:rsidP="00AA3C16">
      <w:pPr>
        <w:rPr>
          <w:rFonts w:asciiTheme="minorHAnsi" w:hAnsiTheme="minorHAnsi" w:cstheme="minorHAnsi"/>
          <w:highlight w:val="green"/>
        </w:rPr>
      </w:pPr>
      <w:r w:rsidRPr="00311F8D">
        <w:rPr>
          <w:rFonts w:asciiTheme="minorHAnsi" w:hAnsiTheme="minorHAnsi" w:cstheme="minorHAnsi"/>
          <w:highlight w:val="green"/>
        </w:rPr>
        <w:t xml:space="preserve">Your commencement and continuation of employment is subject to you cooperating with any criminal records check required for your role and any information disclosed through that check will be considered by the Diocesan Safeguarding Adviser who will advise on your suitability for the role. </w:t>
      </w:r>
    </w:p>
    <w:p w14:paraId="1208119D" w14:textId="77777777" w:rsidR="00AA3C16" w:rsidRPr="007F4762" w:rsidRDefault="00AA3C16" w:rsidP="00AA3C16">
      <w:pPr>
        <w:rPr>
          <w:rFonts w:asciiTheme="minorHAnsi" w:hAnsiTheme="minorHAnsi" w:cstheme="minorHAnsi"/>
          <w:highlight w:val="green"/>
        </w:rPr>
      </w:pPr>
    </w:p>
    <w:p w14:paraId="7ADD883B" w14:textId="5A986C74" w:rsidR="00AA3C16" w:rsidRPr="0028059A" w:rsidRDefault="00AA3C16" w:rsidP="00AA3C16">
      <w:pPr>
        <w:jc w:val="both"/>
        <w:rPr>
          <w:rFonts w:asciiTheme="minorHAnsi" w:hAnsiTheme="minorHAnsi" w:cstheme="minorHAnsi"/>
        </w:rPr>
      </w:pPr>
      <w:r w:rsidRPr="007F4762">
        <w:rPr>
          <w:rFonts w:asciiTheme="minorHAnsi" w:hAnsiTheme="minorHAnsi" w:cstheme="minorHAnsi"/>
          <w:highlight w:val="green"/>
        </w:rPr>
        <w:t>Failure to cooperate with the undertaking these checks may result in disciplinary action.</w:t>
      </w:r>
    </w:p>
    <w:p w14:paraId="259D80FD" w14:textId="77777777" w:rsidR="00BB397A" w:rsidRPr="0028059A" w:rsidRDefault="00BB397A" w:rsidP="0028059A">
      <w:pPr>
        <w:jc w:val="both"/>
        <w:rPr>
          <w:rFonts w:asciiTheme="minorHAnsi" w:hAnsiTheme="minorHAnsi" w:cstheme="minorHAnsi"/>
        </w:rPr>
      </w:pPr>
    </w:p>
    <w:p w14:paraId="266A3763" w14:textId="44A6799A" w:rsidR="00BB397A" w:rsidRPr="0028059A" w:rsidRDefault="004D4C28" w:rsidP="0028059A">
      <w:pPr>
        <w:jc w:val="both"/>
        <w:rPr>
          <w:rFonts w:asciiTheme="minorHAnsi" w:hAnsiTheme="minorHAnsi" w:cstheme="minorHAnsi"/>
          <w:b/>
        </w:rPr>
      </w:pPr>
      <w:r w:rsidRPr="0028059A">
        <w:rPr>
          <w:rFonts w:asciiTheme="minorHAnsi" w:hAnsiTheme="minorHAnsi" w:cstheme="minorHAnsi"/>
          <w:b/>
        </w:rPr>
        <w:t>Days</w:t>
      </w:r>
      <w:r w:rsidR="00BB397A" w:rsidRPr="0028059A">
        <w:rPr>
          <w:rFonts w:asciiTheme="minorHAnsi" w:hAnsiTheme="minorHAnsi" w:cstheme="minorHAnsi"/>
          <w:b/>
        </w:rPr>
        <w:t xml:space="preserve"> and times of work</w:t>
      </w:r>
    </w:p>
    <w:p w14:paraId="299F1E9A" w14:textId="4DE1C194" w:rsidR="00CC2EEC" w:rsidRPr="0028059A" w:rsidRDefault="00CC2EEC" w:rsidP="0028059A">
      <w:pPr>
        <w:jc w:val="both"/>
        <w:rPr>
          <w:rFonts w:asciiTheme="minorHAnsi" w:hAnsiTheme="minorHAnsi" w:cstheme="minorHAnsi"/>
        </w:rPr>
      </w:pPr>
      <w:r w:rsidRPr="0028059A">
        <w:rPr>
          <w:rFonts w:asciiTheme="minorHAnsi" w:hAnsiTheme="minorHAnsi" w:cstheme="minorHAnsi"/>
        </w:rPr>
        <w:t xml:space="preserve">The </w:t>
      </w:r>
      <w:r w:rsidR="002B2239">
        <w:rPr>
          <w:rFonts w:asciiTheme="minorHAnsi" w:hAnsiTheme="minorHAnsi" w:cstheme="minorHAnsi"/>
        </w:rPr>
        <w:t>Organisation</w:t>
      </w:r>
      <w:r w:rsidR="002B2239" w:rsidRPr="0028059A">
        <w:rPr>
          <w:rFonts w:asciiTheme="minorHAnsi" w:hAnsiTheme="minorHAnsi" w:cstheme="minorHAnsi"/>
        </w:rPr>
        <w:t>’s</w:t>
      </w:r>
      <w:r w:rsidRPr="0028059A">
        <w:rPr>
          <w:rFonts w:asciiTheme="minorHAnsi" w:hAnsiTheme="minorHAnsi" w:cstheme="minorHAnsi"/>
        </w:rPr>
        <w:t xml:space="preserve"> operational hours are [</w:t>
      </w:r>
      <w:r w:rsidRPr="002B2239">
        <w:rPr>
          <w:rFonts w:asciiTheme="minorHAnsi" w:hAnsiTheme="minorHAnsi" w:cstheme="minorHAnsi"/>
          <w:highlight w:val="cyan"/>
        </w:rPr>
        <w:t>days &amp; hours</w:t>
      </w:r>
      <w:r w:rsidRPr="0028059A">
        <w:rPr>
          <w:rFonts w:asciiTheme="minorHAnsi" w:hAnsiTheme="minorHAnsi" w:cstheme="minorHAnsi"/>
        </w:rPr>
        <w:t>]. Work will be offered to you on an ad hoc basis as and when there is a requirement for work to be done. You are free to accept or decline such offers of work. Work offered to you will generally be [</w:t>
      </w:r>
      <w:r w:rsidRPr="002B2239">
        <w:rPr>
          <w:rFonts w:asciiTheme="minorHAnsi" w:hAnsiTheme="minorHAnsi" w:cstheme="minorHAnsi"/>
          <w:highlight w:val="cyan"/>
        </w:rPr>
        <w:t>number</w:t>
      </w:r>
      <w:r w:rsidRPr="0028059A">
        <w:rPr>
          <w:rFonts w:asciiTheme="minorHAnsi" w:hAnsiTheme="minorHAnsi" w:cstheme="minorHAnsi"/>
        </w:rPr>
        <w:t>] of hours at any time between [</w:t>
      </w:r>
      <w:r w:rsidRPr="002B2239">
        <w:rPr>
          <w:rFonts w:asciiTheme="minorHAnsi" w:hAnsiTheme="minorHAnsi" w:cstheme="minorHAnsi"/>
          <w:highlight w:val="cyan"/>
        </w:rPr>
        <w:t>to and from</w:t>
      </w:r>
      <w:r w:rsidRPr="0028059A">
        <w:rPr>
          <w:rFonts w:asciiTheme="minorHAnsi" w:hAnsiTheme="minorHAnsi" w:cstheme="minorHAnsi"/>
        </w:rPr>
        <w:t>] on [</w:t>
      </w:r>
      <w:r w:rsidRPr="002B2239">
        <w:rPr>
          <w:rFonts w:asciiTheme="minorHAnsi" w:hAnsiTheme="minorHAnsi" w:cstheme="minorHAnsi"/>
          <w:highlight w:val="cyan"/>
        </w:rPr>
        <w:t>days</w:t>
      </w:r>
      <w:r w:rsidRPr="0028059A">
        <w:rPr>
          <w:rFonts w:asciiTheme="minorHAnsi" w:hAnsiTheme="minorHAnsi" w:cstheme="minorHAnsi"/>
        </w:rPr>
        <w:t>].</w:t>
      </w:r>
    </w:p>
    <w:p w14:paraId="5865C971" w14:textId="77777777" w:rsidR="00CC2EEC" w:rsidRPr="0028059A" w:rsidRDefault="00CC2EEC" w:rsidP="0028059A">
      <w:pPr>
        <w:jc w:val="both"/>
        <w:rPr>
          <w:rFonts w:asciiTheme="minorHAnsi" w:hAnsiTheme="minorHAnsi" w:cstheme="minorHAnsi"/>
        </w:rPr>
      </w:pPr>
    </w:p>
    <w:p w14:paraId="6415718F" w14:textId="7F4895BA" w:rsidR="00CC2EEC" w:rsidRPr="0028059A" w:rsidRDefault="00CC2EEC" w:rsidP="0028059A">
      <w:pPr>
        <w:jc w:val="both"/>
        <w:rPr>
          <w:rFonts w:asciiTheme="minorHAnsi" w:hAnsiTheme="minorHAnsi" w:cstheme="minorHAnsi"/>
        </w:rPr>
      </w:pPr>
      <w:r w:rsidRPr="0028059A">
        <w:rPr>
          <w:rFonts w:asciiTheme="minorHAnsi" w:hAnsiTheme="minorHAnsi" w:cstheme="minorHAnsi"/>
        </w:rPr>
        <w:t xml:space="preserve">The </w:t>
      </w:r>
      <w:r w:rsidR="002B2239">
        <w:rPr>
          <w:rFonts w:asciiTheme="minorHAnsi" w:hAnsiTheme="minorHAnsi" w:cstheme="minorHAnsi"/>
        </w:rPr>
        <w:t>Organisation</w:t>
      </w:r>
      <w:r w:rsidRPr="0028059A">
        <w:rPr>
          <w:rFonts w:asciiTheme="minorHAnsi" w:hAnsiTheme="minorHAnsi" w:cstheme="minorHAnsi"/>
        </w:rPr>
        <w:t xml:space="preserve"> will notify you of the days and hours you will be required to work [</w:t>
      </w:r>
      <w:r w:rsidR="008E65C4" w:rsidRPr="008E65C4">
        <w:rPr>
          <w:rFonts w:asciiTheme="minorHAnsi" w:hAnsiTheme="minorHAnsi" w:cstheme="minorHAnsi"/>
          <w:highlight w:val="cyan"/>
        </w:rPr>
        <w:t>number</w:t>
      </w:r>
      <w:r w:rsidRPr="0028059A">
        <w:rPr>
          <w:rFonts w:asciiTheme="minorHAnsi" w:hAnsiTheme="minorHAnsi" w:cstheme="minorHAnsi"/>
        </w:rPr>
        <w:t xml:space="preserve">] </w:t>
      </w:r>
      <w:r w:rsidR="008E65C4" w:rsidRPr="008E65C4">
        <w:rPr>
          <w:rFonts w:asciiTheme="minorHAnsi" w:hAnsiTheme="minorHAnsi" w:cstheme="minorHAnsi"/>
          <w:highlight w:val="cyan"/>
        </w:rPr>
        <w:t>weeks/days</w:t>
      </w:r>
      <w:r w:rsidR="008E65C4">
        <w:rPr>
          <w:rFonts w:asciiTheme="minorHAnsi" w:hAnsiTheme="minorHAnsi" w:cstheme="minorHAnsi"/>
        </w:rPr>
        <w:t xml:space="preserve"> </w:t>
      </w:r>
      <w:r w:rsidRPr="0028059A">
        <w:rPr>
          <w:rFonts w:asciiTheme="minorHAnsi" w:hAnsiTheme="minorHAnsi" w:cstheme="minorHAnsi"/>
        </w:rPr>
        <w:t xml:space="preserve">in advance of each assignment. </w:t>
      </w:r>
    </w:p>
    <w:p w14:paraId="25B25C95" w14:textId="77777777" w:rsidR="00CC2EEC" w:rsidRPr="0028059A" w:rsidRDefault="00CC2EEC" w:rsidP="0028059A">
      <w:pPr>
        <w:jc w:val="both"/>
        <w:rPr>
          <w:rFonts w:asciiTheme="minorHAnsi" w:hAnsiTheme="minorHAnsi" w:cstheme="minorHAnsi"/>
        </w:rPr>
      </w:pPr>
    </w:p>
    <w:p w14:paraId="46968D9B" w14:textId="36635FCA" w:rsidR="00CC2EEC" w:rsidRPr="0028059A" w:rsidRDefault="00CC2EEC" w:rsidP="0028059A">
      <w:pPr>
        <w:jc w:val="both"/>
        <w:rPr>
          <w:rFonts w:asciiTheme="minorHAnsi" w:hAnsiTheme="minorHAnsi" w:cstheme="minorHAnsi"/>
        </w:rPr>
      </w:pPr>
      <w:r w:rsidRPr="0028059A">
        <w:rPr>
          <w:rFonts w:asciiTheme="minorHAnsi" w:hAnsiTheme="minorHAnsi" w:cstheme="minorHAnsi"/>
        </w:rPr>
        <w:t>You are not guaranteed continuous work and we are under no obligation to offer you further or particular periods of work. If there is a shortage of work</w:t>
      </w:r>
      <w:r w:rsidR="0083398F">
        <w:rPr>
          <w:rFonts w:asciiTheme="minorHAnsi" w:hAnsiTheme="minorHAnsi" w:cstheme="minorHAnsi"/>
        </w:rPr>
        <w:t>,</w:t>
      </w:r>
      <w:r w:rsidRPr="0028059A">
        <w:rPr>
          <w:rFonts w:asciiTheme="minorHAnsi" w:hAnsiTheme="minorHAnsi" w:cstheme="minorHAnsi"/>
        </w:rPr>
        <w:t xml:space="preserve"> our use of your services will cease without payment. No contract shall exist between the </w:t>
      </w:r>
      <w:r w:rsidR="004E4CA9">
        <w:rPr>
          <w:rFonts w:asciiTheme="minorHAnsi" w:hAnsiTheme="minorHAnsi" w:cstheme="minorHAnsi"/>
        </w:rPr>
        <w:t>Organisation</w:t>
      </w:r>
      <w:r w:rsidRPr="0028059A">
        <w:rPr>
          <w:rFonts w:asciiTheme="minorHAnsi" w:hAnsiTheme="minorHAnsi" w:cstheme="minorHAnsi"/>
        </w:rPr>
        <w:t xml:space="preserve"> and yourself in the periods between agreed periods of work.</w:t>
      </w:r>
    </w:p>
    <w:p w14:paraId="6589FA86" w14:textId="77777777" w:rsidR="00BB397A" w:rsidRPr="0028059A" w:rsidRDefault="00BB397A" w:rsidP="0028059A">
      <w:pPr>
        <w:jc w:val="both"/>
        <w:rPr>
          <w:rFonts w:asciiTheme="minorHAnsi" w:hAnsiTheme="minorHAnsi" w:cstheme="minorHAnsi"/>
          <w:b/>
        </w:rPr>
      </w:pPr>
    </w:p>
    <w:p w14:paraId="795CDC64" w14:textId="77777777" w:rsidR="00BB397A" w:rsidRPr="0028059A" w:rsidRDefault="00BB397A" w:rsidP="0028059A">
      <w:pPr>
        <w:jc w:val="both"/>
        <w:rPr>
          <w:rFonts w:asciiTheme="minorHAnsi" w:hAnsiTheme="minorHAnsi" w:cstheme="minorHAnsi"/>
          <w:b/>
        </w:rPr>
      </w:pPr>
      <w:r w:rsidRPr="0028059A">
        <w:rPr>
          <w:rFonts w:asciiTheme="minorHAnsi" w:hAnsiTheme="minorHAnsi" w:cstheme="minorHAnsi"/>
          <w:b/>
        </w:rPr>
        <w:t>Break entitlement</w:t>
      </w:r>
    </w:p>
    <w:p w14:paraId="5FEE3171" w14:textId="4E8F775C" w:rsidR="00BB397A" w:rsidRPr="0028059A" w:rsidRDefault="00BB397A" w:rsidP="0028059A">
      <w:pPr>
        <w:pStyle w:val="NormalArial"/>
        <w:jc w:val="both"/>
        <w:rPr>
          <w:rFonts w:asciiTheme="minorHAnsi" w:hAnsiTheme="minorHAnsi" w:cstheme="minorHAnsi"/>
          <w:color w:val="auto"/>
          <w:szCs w:val="24"/>
          <w:lang w:val="en-GB"/>
        </w:rPr>
      </w:pPr>
      <w:r w:rsidRPr="0028059A">
        <w:rPr>
          <w:rFonts w:asciiTheme="minorHAnsi" w:hAnsiTheme="minorHAnsi" w:cstheme="minorHAnsi"/>
          <w:color w:val="auto"/>
          <w:szCs w:val="24"/>
          <w:lang w:val="en-GB"/>
        </w:rPr>
        <w:t xml:space="preserve">You will receive a </w:t>
      </w:r>
      <w:r w:rsidR="004D4C28" w:rsidRPr="0028059A">
        <w:rPr>
          <w:rFonts w:asciiTheme="minorHAnsi" w:hAnsiTheme="minorHAnsi" w:cstheme="minorHAnsi"/>
          <w:color w:val="auto"/>
          <w:szCs w:val="24"/>
          <w:lang w:val="en-GB"/>
        </w:rPr>
        <w:t xml:space="preserve">minimum </w:t>
      </w:r>
      <w:r w:rsidRPr="0028059A">
        <w:rPr>
          <w:rFonts w:asciiTheme="minorHAnsi" w:hAnsiTheme="minorHAnsi" w:cstheme="minorHAnsi"/>
          <w:color w:val="auto"/>
          <w:szCs w:val="24"/>
          <w:lang w:val="en-GB"/>
        </w:rPr>
        <w:t>20-minute unpaid break if your working hours in any day are more than six.</w:t>
      </w:r>
      <w:r w:rsidR="005738A8">
        <w:rPr>
          <w:rFonts w:asciiTheme="minorHAnsi" w:hAnsiTheme="minorHAnsi" w:cstheme="minorHAnsi"/>
          <w:color w:val="auto"/>
          <w:szCs w:val="24"/>
          <w:lang w:val="en-GB"/>
        </w:rPr>
        <w:t xml:space="preserve"> </w:t>
      </w:r>
      <w:r w:rsidR="005738A8" w:rsidRPr="000D695F">
        <w:rPr>
          <w:rFonts w:asciiTheme="minorHAnsi" w:hAnsiTheme="minorHAnsi" w:cstheme="minorHAnsi"/>
          <w:color w:val="auto"/>
          <w:szCs w:val="24"/>
          <w:highlight w:val="yellow"/>
          <w:lang w:val="en-GB"/>
        </w:rPr>
        <w:t>(this is the legal minimum, you may increase this if you choose but you cannot have breaks of less than 20 minutes in every 6 hours)</w:t>
      </w:r>
    </w:p>
    <w:p w14:paraId="329AC014" w14:textId="77777777" w:rsidR="00BB397A" w:rsidRPr="0028059A" w:rsidRDefault="00BB397A" w:rsidP="0028059A">
      <w:pPr>
        <w:pStyle w:val="NormalArial"/>
        <w:jc w:val="both"/>
        <w:rPr>
          <w:rFonts w:asciiTheme="minorHAnsi" w:hAnsiTheme="minorHAnsi" w:cstheme="minorHAnsi"/>
          <w:color w:val="auto"/>
          <w:szCs w:val="24"/>
          <w:lang w:val="en-GB"/>
        </w:rPr>
      </w:pPr>
    </w:p>
    <w:p w14:paraId="75C78878" w14:textId="77777777" w:rsidR="00BB397A" w:rsidRPr="0028059A" w:rsidRDefault="00BB397A" w:rsidP="0028059A">
      <w:pPr>
        <w:jc w:val="both"/>
        <w:rPr>
          <w:rFonts w:asciiTheme="minorHAnsi" w:hAnsiTheme="minorHAnsi" w:cstheme="minorHAnsi"/>
          <w:b/>
        </w:rPr>
      </w:pPr>
      <w:r w:rsidRPr="0028059A">
        <w:rPr>
          <w:rFonts w:asciiTheme="minorHAnsi" w:hAnsiTheme="minorHAnsi" w:cstheme="minorHAnsi"/>
          <w:b/>
        </w:rPr>
        <w:lastRenderedPageBreak/>
        <w:t>Remuneration</w:t>
      </w:r>
    </w:p>
    <w:p w14:paraId="16B02637" w14:textId="10784215" w:rsidR="004D4C28" w:rsidRPr="0028059A" w:rsidRDefault="00BB397A" w:rsidP="0028059A">
      <w:pPr>
        <w:jc w:val="both"/>
        <w:rPr>
          <w:rFonts w:asciiTheme="minorHAnsi" w:hAnsiTheme="minorHAnsi" w:cstheme="minorHAnsi"/>
        </w:rPr>
      </w:pPr>
      <w:r w:rsidRPr="0028059A">
        <w:rPr>
          <w:rFonts w:asciiTheme="minorHAnsi" w:hAnsiTheme="minorHAnsi" w:cstheme="minorHAnsi"/>
        </w:rPr>
        <w:t>Your salary is currently £</w:t>
      </w:r>
      <w:r w:rsidR="004D4C28" w:rsidRPr="0028059A">
        <w:rPr>
          <w:rFonts w:asciiTheme="minorHAnsi" w:hAnsiTheme="minorHAnsi" w:cstheme="minorHAnsi"/>
          <w:highlight w:val="yellow"/>
        </w:rPr>
        <w:t>[</w:t>
      </w:r>
      <w:r w:rsidRPr="000D7152">
        <w:rPr>
          <w:rFonts w:asciiTheme="minorHAnsi" w:hAnsiTheme="minorHAnsi" w:cstheme="minorHAnsi"/>
          <w:highlight w:val="cyan"/>
        </w:rPr>
        <w:t>amount</w:t>
      </w:r>
      <w:r w:rsidRPr="0028059A">
        <w:rPr>
          <w:rFonts w:asciiTheme="minorHAnsi" w:hAnsiTheme="minorHAnsi" w:cstheme="minorHAnsi"/>
        </w:rPr>
        <w:t>] per</w:t>
      </w:r>
      <w:r w:rsidR="0028059A" w:rsidRPr="0028059A">
        <w:rPr>
          <w:rFonts w:asciiTheme="minorHAnsi" w:hAnsiTheme="minorHAnsi" w:cstheme="minorHAnsi"/>
        </w:rPr>
        <w:t xml:space="preserve"> hour</w:t>
      </w:r>
      <w:r w:rsidR="004D4C28" w:rsidRPr="0028059A">
        <w:rPr>
          <w:rFonts w:asciiTheme="minorHAnsi" w:hAnsiTheme="minorHAnsi" w:cstheme="minorHAnsi"/>
        </w:rPr>
        <w:t xml:space="preserve"> </w:t>
      </w:r>
      <w:r w:rsidRPr="0028059A">
        <w:rPr>
          <w:rFonts w:asciiTheme="minorHAnsi" w:hAnsiTheme="minorHAnsi" w:cstheme="minorHAnsi"/>
        </w:rPr>
        <w:t>to be paid</w:t>
      </w:r>
      <w:r w:rsidR="004D4C28" w:rsidRPr="0028059A">
        <w:rPr>
          <w:rFonts w:asciiTheme="minorHAnsi" w:hAnsiTheme="minorHAnsi" w:cstheme="minorHAnsi"/>
        </w:rPr>
        <w:t xml:space="preserve"> </w:t>
      </w:r>
      <w:r w:rsidRPr="0028059A">
        <w:rPr>
          <w:rFonts w:asciiTheme="minorHAnsi" w:hAnsiTheme="minorHAnsi" w:cstheme="minorHAnsi"/>
        </w:rPr>
        <w:t>monthly on the [</w:t>
      </w:r>
      <w:r w:rsidRPr="000D7152">
        <w:rPr>
          <w:rFonts w:asciiTheme="minorHAnsi" w:hAnsiTheme="minorHAnsi" w:cstheme="minorHAnsi"/>
          <w:highlight w:val="cyan"/>
        </w:rPr>
        <w:t>day</w:t>
      </w:r>
      <w:r w:rsidRPr="0028059A">
        <w:rPr>
          <w:rFonts w:asciiTheme="minorHAnsi" w:hAnsiTheme="minorHAnsi" w:cstheme="minorHAnsi"/>
        </w:rPr>
        <w:t xml:space="preserve">] of each </w:t>
      </w:r>
      <w:r w:rsidR="004D4C28" w:rsidRPr="0028059A">
        <w:rPr>
          <w:rFonts w:asciiTheme="minorHAnsi" w:hAnsiTheme="minorHAnsi" w:cstheme="minorHAnsi"/>
        </w:rPr>
        <w:t>month by bank transfer in arrears.</w:t>
      </w:r>
    </w:p>
    <w:p w14:paraId="10477DD4" w14:textId="77777777" w:rsidR="00BB397A" w:rsidRPr="0028059A" w:rsidRDefault="00BB397A" w:rsidP="0028059A">
      <w:pPr>
        <w:autoSpaceDE w:val="0"/>
        <w:autoSpaceDN w:val="0"/>
        <w:adjustRightInd w:val="0"/>
        <w:jc w:val="both"/>
        <w:rPr>
          <w:rFonts w:asciiTheme="minorHAnsi" w:hAnsiTheme="minorHAnsi" w:cstheme="minorHAnsi"/>
        </w:rPr>
      </w:pPr>
    </w:p>
    <w:p w14:paraId="21B2FA12" w14:textId="77777777" w:rsidR="00BB397A" w:rsidRPr="0028059A" w:rsidRDefault="00BB397A" w:rsidP="0028059A">
      <w:pPr>
        <w:jc w:val="both"/>
        <w:rPr>
          <w:rFonts w:asciiTheme="minorHAnsi" w:hAnsiTheme="minorHAnsi" w:cstheme="minorHAnsi"/>
          <w:b/>
        </w:rPr>
      </w:pPr>
      <w:r w:rsidRPr="0028059A">
        <w:rPr>
          <w:rFonts w:asciiTheme="minorHAnsi" w:hAnsiTheme="minorHAnsi" w:cstheme="minorHAnsi"/>
          <w:b/>
        </w:rPr>
        <w:t>Holidays</w:t>
      </w:r>
    </w:p>
    <w:p w14:paraId="36D5D786" w14:textId="700CF365" w:rsidR="008E2FE9" w:rsidRPr="00A409CC" w:rsidRDefault="005238FB" w:rsidP="008E2FE9">
      <w:pPr>
        <w:rPr>
          <w:rFonts w:asciiTheme="minorHAnsi" w:hAnsiTheme="minorHAnsi" w:cstheme="minorHAnsi"/>
        </w:rPr>
      </w:pPr>
      <w:r w:rsidRPr="00A409CC">
        <w:rPr>
          <w:rFonts w:asciiTheme="minorHAnsi" w:hAnsiTheme="minorHAnsi" w:cstheme="minorHAnsi"/>
          <w:shd w:val="clear" w:color="auto" w:fill="FFFFFF"/>
        </w:rPr>
        <w:t xml:space="preserve">You are entitled to </w:t>
      </w:r>
      <w:r w:rsidR="001622CF">
        <w:rPr>
          <w:rFonts w:asciiTheme="minorHAnsi" w:hAnsiTheme="minorHAnsi" w:cstheme="minorHAnsi"/>
          <w:shd w:val="clear" w:color="auto" w:fill="FFFFFF"/>
        </w:rPr>
        <w:t>5.6</w:t>
      </w:r>
      <w:r w:rsidR="00D54CA2" w:rsidRPr="00A409CC">
        <w:rPr>
          <w:rFonts w:asciiTheme="minorHAnsi" w:hAnsiTheme="minorHAnsi" w:cstheme="minorHAnsi"/>
          <w:shd w:val="clear" w:color="auto" w:fill="FFFFFF"/>
        </w:rPr>
        <w:t xml:space="preserve"> weeks of holiday pay. </w:t>
      </w:r>
      <w:r w:rsidR="00093DB3" w:rsidRPr="00A409CC">
        <w:rPr>
          <w:rFonts w:asciiTheme="minorHAnsi" w:hAnsiTheme="minorHAnsi" w:cstheme="minorHAnsi"/>
          <w:shd w:val="clear" w:color="auto" w:fill="FFFFFF"/>
        </w:rPr>
        <w:t>This will be paid in</w:t>
      </w:r>
      <w:r w:rsidR="008E274E">
        <w:rPr>
          <w:rFonts w:asciiTheme="minorHAnsi" w:hAnsiTheme="minorHAnsi" w:cstheme="minorHAnsi"/>
          <w:shd w:val="clear" w:color="auto" w:fill="FFFFFF"/>
        </w:rPr>
        <w:t xml:space="preserve"> additional to</w:t>
      </w:r>
      <w:r w:rsidR="00093DB3" w:rsidRPr="00A409CC">
        <w:rPr>
          <w:rFonts w:asciiTheme="minorHAnsi" w:hAnsiTheme="minorHAnsi" w:cstheme="minorHAnsi"/>
          <w:shd w:val="clear" w:color="auto" w:fill="FFFFFF"/>
        </w:rPr>
        <w:t xml:space="preserve"> </w:t>
      </w:r>
      <w:r w:rsidR="00A409CC" w:rsidRPr="00A409CC">
        <w:rPr>
          <w:rFonts w:asciiTheme="minorHAnsi" w:hAnsiTheme="minorHAnsi" w:cstheme="minorHAnsi"/>
          <w:shd w:val="clear" w:color="auto" w:fill="FFFFFF"/>
        </w:rPr>
        <w:t>your normal pay at a rate of 12.07%.</w:t>
      </w:r>
    </w:p>
    <w:p w14:paraId="37E51666" w14:textId="77777777" w:rsidR="008E2FE9" w:rsidRPr="0028059A" w:rsidRDefault="008E2FE9" w:rsidP="0028059A">
      <w:pPr>
        <w:pStyle w:val="NormalArial"/>
        <w:jc w:val="both"/>
        <w:rPr>
          <w:rFonts w:asciiTheme="minorHAnsi" w:hAnsiTheme="minorHAnsi" w:cstheme="minorHAnsi"/>
          <w:color w:val="auto"/>
          <w:szCs w:val="24"/>
          <w:lang w:val="en-GB"/>
        </w:rPr>
      </w:pPr>
    </w:p>
    <w:p w14:paraId="1A11DD78" w14:textId="77777777" w:rsidR="00BB397A" w:rsidRPr="0028059A" w:rsidRDefault="00BB397A" w:rsidP="0028059A">
      <w:pPr>
        <w:pStyle w:val="BodyText3"/>
        <w:rPr>
          <w:rFonts w:asciiTheme="minorHAnsi" w:hAnsiTheme="minorHAnsi" w:cstheme="minorHAnsi"/>
          <w:b/>
          <w:color w:val="auto"/>
          <w:szCs w:val="24"/>
        </w:rPr>
      </w:pPr>
      <w:r w:rsidRPr="0028059A">
        <w:rPr>
          <w:rFonts w:asciiTheme="minorHAnsi" w:hAnsiTheme="minorHAnsi" w:cstheme="minorHAnsi"/>
          <w:b/>
          <w:color w:val="auto"/>
          <w:szCs w:val="24"/>
        </w:rPr>
        <w:t xml:space="preserve">Other paid leave </w:t>
      </w:r>
    </w:p>
    <w:p w14:paraId="3A6A1571" w14:textId="413CADE0" w:rsidR="00BB397A" w:rsidRPr="0028059A" w:rsidRDefault="00BB397A" w:rsidP="0028059A">
      <w:pPr>
        <w:pStyle w:val="NormalArial"/>
        <w:jc w:val="both"/>
        <w:rPr>
          <w:rFonts w:asciiTheme="minorHAnsi" w:hAnsiTheme="minorHAnsi" w:cstheme="minorHAnsi"/>
          <w:color w:val="auto"/>
          <w:szCs w:val="24"/>
        </w:rPr>
      </w:pPr>
      <w:r w:rsidRPr="0028059A">
        <w:rPr>
          <w:rFonts w:asciiTheme="minorHAnsi" w:hAnsiTheme="minorHAnsi" w:cstheme="minorHAnsi"/>
          <w:color w:val="auto"/>
          <w:szCs w:val="24"/>
        </w:rPr>
        <w:t xml:space="preserve">You may be eligible to take the following periods of paid leave, subject to any eligibility and notice requirements: </w:t>
      </w:r>
      <w:r w:rsidR="00A05A88" w:rsidRPr="0028059A">
        <w:rPr>
          <w:rFonts w:asciiTheme="minorHAnsi" w:hAnsiTheme="minorHAnsi" w:cstheme="minorHAnsi"/>
          <w:color w:val="auto"/>
          <w:szCs w:val="24"/>
        </w:rPr>
        <w:t>-</w:t>
      </w:r>
    </w:p>
    <w:p w14:paraId="12C56985" w14:textId="77777777" w:rsidR="00BB397A" w:rsidRPr="0028059A" w:rsidRDefault="00BB397A" w:rsidP="0028059A">
      <w:pPr>
        <w:pStyle w:val="NormalArial"/>
        <w:jc w:val="both"/>
        <w:rPr>
          <w:rFonts w:asciiTheme="minorHAnsi" w:hAnsiTheme="minorHAnsi" w:cstheme="minorHAnsi"/>
          <w:color w:val="auto"/>
          <w:szCs w:val="24"/>
        </w:rPr>
      </w:pPr>
    </w:p>
    <w:p w14:paraId="3A6DC226" w14:textId="77777777" w:rsidR="00BB397A" w:rsidRPr="0028059A" w:rsidRDefault="00BB397A" w:rsidP="0028059A">
      <w:pPr>
        <w:pStyle w:val="NormalArial"/>
        <w:numPr>
          <w:ilvl w:val="0"/>
          <w:numId w:val="10"/>
        </w:numPr>
        <w:jc w:val="both"/>
        <w:rPr>
          <w:rFonts w:asciiTheme="minorHAnsi" w:hAnsiTheme="minorHAnsi" w:cstheme="minorHAnsi"/>
          <w:color w:val="auto"/>
          <w:szCs w:val="24"/>
        </w:rPr>
      </w:pPr>
      <w:r w:rsidRPr="0028059A">
        <w:rPr>
          <w:rFonts w:asciiTheme="minorHAnsi" w:hAnsiTheme="minorHAnsi" w:cstheme="minorHAnsi"/>
          <w:color w:val="auto"/>
          <w:szCs w:val="24"/>
        </w:rPr>
        <w:t xml:space="preserve">statutory maternity leave </w:t>
      </w:r>
    </w:p>
    <w:p w14:paraId="1FBDF370" w14:textId="77777777" w:rsidR="00BB397A" w:rsidRPr="0028059A" w:rsidRDefault="00BB397A" w:rsidP="0028059A">
      <w:pPr>
        <w:pStyle w:val="NormalArial"/>
        <w:numPr>
          <w:ilvl w:val="0"/>
          <w:numId w:val="10"/>
        </w:numPr>
        <w:jc w:val="both"/>
        <w:rPr>
          <w:rFonts w:asciiTheme="minorHAnsi" w:hAnsiTheme="minorHAnsi" w:cstheme="minorHAnsi"/>
          <w:color w:val="auto"/>
          <w:szCs w:val="24"/>
        </w:rPr>
      </w:pPr>
      <w:r w:rsidRPr="0028059A">
        <w:rPr>
          <w:rFonts w:asciiTheme="minorHAnsi" w:hAnsiTheme="minorHAnsi" w:cstheme="minorHAnsi"/>
          <w:color w:val="auto"/>
          <w:szCs w:val="24"/>
        </w:rPr>
        <w:t>statutory paternity leave</w:t>
      </w:r>
    </w:p>
    <w:p w14:paraId="5530DC0A" w14:textId="77777777" w:rsidR="00BB397A" w:rsidRDefault="00BB397A" w:rsidP="0028059A">
      <w:pPr>
        <w:pStyle w:val="NormalArial"/>
        <w:numPr>
          <w:ilvl w:val="0"/>
          <w:numId w:val="10"/>
        </w:numPr>
        <w:jc w:val="both"/>
        <w:rPr>
          <w:rFonts w:asciiTheme="minorHAnsi" w:hAnsiTheme="minorHAnsi" w:cstheme="minorHAnsi"/>
          <w:color w:val="auto"/>
          <w:szCs w:val="24"/>
        </w:rPr>
      </w:pPr>
      <w:r w:rsidRPr="0028059A">
        <w:rPr>
          <w:rFonts w:asciiTheme="minorHAnsi" w:hAnsiTheme="minorHAnsi" w:cstheme="minorHAnsi"/>
          <w:color w:val="auto"/>
          <w:szCs w:val="24"/>
        </w:rPr>
        <w:t xml:space="preserve">statutory adoption leave </w:t>
      </w:r>
    </w:p>
    <w:p w14:paraId="2DBF838E" w14:textId="3407BD55" w:rsidR="00BC29E9" w:rsidRPr="0028059A" w:rsidRDefault="00BC29E9" w:rsidP="0028059A">
      <w:pPr>
        <w:pStyle w:val="NormalArial"/>
        <w:numPr>
          <w:ilvl w:val="0"/>
          <w:numId w:val="10"/>
        </w:numPr>
        <w:jc w:val="both"/>
        <w:rPr>
          <w:rFonts w:asciiTheme="minorHAnsi" w:hAnsiTheme="minorHAnsi" w:cstheme="minorHAnsi"/>
          <w:color w:val="auto"/>
          <w:szCs w:val="24"/>
        </w:rPr>
      </w:pPr>
      <w:r>
        <w:rPr>
          <w:rFonts w:asciiTheme="minorHAnsi" w:hAnsiTheme="minorHAnsi" w:cstheme="minorHAnsi"/>
          <w:color w:val="auto"/>
          <w:szCs w:val="24"/>
        </w:rPr>
        <w:t>statutory carers leave</w:t>
      </w:r>
    </w:p>
    <w:p w14:paraId="4E7648FE" w14:textId="77777777" w:rsidR="00BB397A" w:rsidRPr="0028059A" w:rsidRDefault="00BB397A" w:rsidP="0028059A">
      <w:pPr>
        <w:pStyle w:val="NormalArial"/>
        <w:numPr>
          <w:ilvl w:val="0"/>
          <w:numId w:val="10"/>
        </w:numPr>
        <w:jc w:val="both"/>
        <w:rPr>
          <w:rFonts w:asciiTheme="minorHAnsi" w:hAnsiTheme="minorHAnsi" w:cstheme="minorHAnsi"/>
          <w:color w:val="auto"/>
          <w:szCs w:val="24"/>
        </w:rPr>
      </w:pPr>
      <w:r w:rsidRPr="0028059A">
        <w:rPr>
          <w:rFonts w:asciiTheme="minorHAnsi" w:hAnsiTheme="minorHAnsi" w:cstheme="minorHAnsi"/>
          <w:color w:val="auto"/>
          <w:szCs w:val="24"/>
        </w:rPr>
        <w:t xml:space="preserve">shared parental leave </w:t>
      </w:r>
    </w:p>
    <w:p w14:paraId="2ADB1E8D" w14:textId="77777777" w:rsidR="00BB397A" w:rsidRPr="0028059A" w:rsidRDefault="00BB397A" w:rsidP="0028059A">
      <w:pPr>
        <w:pStyle w:val="NormalArial"/>
        <w:numPr>
          <w:ilvl w:val="0"/>
          <w:numId w:val="10"/>
        </w:numPr>
        <w:jc w:val="both"/>
        <w:rPr>
          <w:rFonts w:asciiTheme="minorHAnsi" w:hAnsiTheme="minorHAnsi" w:cstheme="minorHAnsi"/>
          <w:color w:val="auto"/>
          <w:szCs w:val="24"/>
        </w:rPr>
      </w:pPr>
      <w:r w:rsidRPr="0028059A">
        <w:rPr>
          <w:rFonts w:asciiTheme="minorHAnsi" w:hAnsiTheme="minorHAnsi" w:cstheme="minorHAnsi"/>
          <w:color w:val="auto"/>
          <w:szCs w:val="24"/>
        </w:rPr>
        <w:t xml:space="preserve">parental bereavement leave </w:t>
      </w:r>
    </w:p>
    <w:p w14:paraId="4E80D87E" w14:textId="77777777" w:rsidR="00BB397A" w:rsidRPr="0028059A" w:rsidRDefault="00BB397A" w:rsidP="0028059A">
      <w:pPr>
        <w:pStyle w:val="NormalArial"/>
        <w:jc w:val="both"/>
        <w:rPr>
          <w:rFonts w:asciiTheme="minorHAnsi" w:hAnsiTheme="minorHAnsi" w:cstheme="minorHAnsi"/>
          <w:color w:val="auto"/>
          <w:szCs w:val="24"/>
        </w:rPr>
      </w:pPr>
    </w:p>
    <w:p w14:paraId="3FFE3FD3" w14:textId="79649E5B" w:rsidR="00BB397A" w:rsidRPr="0028059A" w:rsidRDefault="00BB397A" w:rsidP="0028059A">
      <w:pPr>
        <w:pStyle w:val="NormalArial"/>
        <w:jc w:val="both"/>
        <w:rPr>
          <w:rFonts w:asciiTheme="minorHAnsi" w:hAnsiTheme="minorHAnsi" w:cstheme="minorHAnsi"/>
          <w:color w:val="auto"/>
          <w:szCs w:val="24"/>
        </w:rPr>
      </w:pPr>
      <w:r w:rsidRPr="00AA3C16">
        <w:rPr>
          <w:rFonts w:asciiTheme="minorHAnsi" w:hAnsiTheme="minorHAnsi" w:cstheme="minorHAnsi"/>
          <w:color w:val="auto"/>
          <w:szCs w:val="24"/>
          <w:highlight w:val="cyan"/>
        </w:rPr>
        <w:t xml:space="preserve">The </w:t>
      </w:r>
      <w:proofErr w:type="spellStart"/>
      <w:r w:rsidR="00194DB1" w:rsidRPr="00AA3C16">
        <w:rPr>
          <w:rFonts w:asciiTheme="minorHAnsi" w:hAnsiTheme="minorHAnsi" w:cstheme="minorHAnsi"/>
          <w:color w:val="auto"/>
          <w:szCs w:val="24"/>
          <w:highlight w:val="cyan"/>
        </w:rPr>
        <w:t>Organisation’s</w:t>
      </w:r>
      <w:proofErr w:type="spellEnd"/>
      <w:r w:rsidRPr="0028059A">
        <w:rPr>
          <w:rFonts w:asciiTheme="minorHAnsi" w:hAnsiTheme="minorHAnsi" w:cstheme="minorHAnsi"/>
          <w:color w:val="auto"/>
          <w:szCs w:val="24"/>
        </w:rPr>
        <w:t xml:space="preserve"> rules relating to paid leave, and pay whilst on such leave are </w:t>
      </w:r>
      <w:r w:rsidR="00E67785" w:rsidRPr="0028059A">
        <w:rPr>
          <w:rFonts w:asciiTheme="minorHAnsi" w:hAnsiTheme="minorHAnsi" w:cstheme="minorHAnsi"/>
          <w:color w:val="auto"/>
          <w:szCs w:val="24"/>
        </w:rPr>
        <w:t>available from your line manager.</w:t>
      </w:r>
    </w:p>
    <w:p w14:paraId="17E36AA1" w14:textId="77777777" w:rsidR="00BB397A" w:rsidRPr="0028059A" w:rsidRDefault="00BB397A" w:rsidP="0028059A">
      <w:pPr>
        <w:pStyle w:val="BodyText3"/>
        <w:rPr>
          <w:rFonts w:asciiTheme="minorHAnsi" w:hAnsiTheme="minorHAnsi" w:cstheme="minorHAnsi"/>
          <w:b/>
          <w:color w:val="auto"/>
          <w:szCs w:val="24"/>
        </w:rPr>
      </w:pPr>
    </w:p>
    <w:p w14:paraId="0A7E6853" w14:textId="77777777" w:rsidR="00BB397A" w:rsidRPr="0028059A" w:rsidRDefault="00BB397A" w:rsidP="0028059A">
      <w:pPr>
        <w:pStyle w:val="BodyText3"/>
        <w:rPr>
          <w:rFonts w:asciiTheme="minorHAnsi" w:hAnsiTheme="minorHAnsi" w:cstheme="minorHAnsi"/>
          <w:b/>
          <w:color w:val="auto"/>
          <w:szCs w:val="24"/>
        </w:rPr>
      </w:pPr>
      <w:r w:rsidRPr="0028059A">
        <w:rPr>
          <w:rFonts w:asciiTheme="minorHAnsi" w:hAnsiTheme="minorHAnsi" w:cstheme="minorHAnsi"/>
          <w:b/>
          <w:color w:val="auto"/>
          <w:szCs w:val="24"/>
        </w:rPr>
        <w:t>Sickness absence</w:t>
      </w:r>
    </w:p>
    <w:p w14:paraId="2E74F6B8" w14:textId="594F5B8A" w:rsidR="00BB397A" w:rsidRPr="0028059A" w:rsidRDefault="00BB397A" w:rsidP="0028059A">
      <w:pPr>
        <w:widowControl w:val="0"/>
        <w:jc w:val="both"/>
        <w:rPr>
          <w:rFonts w:asciiTheme="minorHAnsi" w:hAnsiTheme="minorHAnsi" w:cstheme="minorHAnsi"/>
        </w:rPr>
      </w:pPr>
      <w:r w:rsidRPr="0028059A">
        <w:rPr>
          <w:rFonts w:asciiTheme="minorHAnsi" w:hAnsiTheme="minorHAnsi" w:cstheme="minorHAnsi"/>
        </w:rPr>
        <w:t>You must notify</w:t>
      </w:r>
      <w:r w:rsidR="00E67785" w:rsidRPr="0028059A">
        <w:rPr>
          <w:rFonts w:asciiTheme="minorHAnsi" w:hAnsiTheme="minorHAnsi" w:cstheme="minorHAnsi"/>
        </w:rPr>
        <w:t xml:space="preserve"> your line manager</w:t>
      </w:r>
      <w:r w:rsidRPr="0028059A">
        <w:rPr>
          <w:rFonts w:asciiTheme="minorHAnsi" w:hAnsiTheme="minorHAnsi" w:cstheme="minorHAnsi"/>
        </w:rPr>
        <w:t xml:space="preserve"> by telephone on the first day of </w:t>
      </w:r>
      <w:r w:rsidR="00AF49EF" w:rsidRPr="0028059A">
        <w:rPr>
          <w:rFonts w:asciiTheme="minorHAnsi" w:hAnsiTheme="minorHAnsi" w:cstheme="minorHAnsi"/>
        </w:rPr>
        <w:t xml:space="preserve">sickness </w:t>
      </w:r>
      <w:r w:rsidRPr="0028059A">
        <w:rPr>
          <w:rFonts w:asciiTheme="minorHAnsi" w:hAnsiTheme="minorHAnsi" w:cstheme="minorHAnsi"/>
        </w:rPr>
        <w:t xml:space="preserve">at the earliest possible opportunity and by no later than </w:t>
      </w:r>
      <w:r w:rsidR="00E67785" w:rsidRPr="0028059A">
        <w:rPr>
          <w:rFonts w:asciiTheme="minorHAnsi" w:hAnsiTheme="minorHAnsi" w:cstheme="minorHAnsi"/>
        </w:rPr>
        <w:t>one hour before your usual start time</w:t>
      </w:r>
      <w:r w:rsidRPr="0028059A">
        <w:rPr>
          <w:rFonts w:asciiTheme="minorHAnsi" w:hAnsiTheme="minorHAnsi" w:cstheme="minorHAnsi"/>
        </w:rPr>
        <w:t xml:space="preserve">. </w:t>
      </w:r>
    </w:p>
    <w:p w14:paraId="5829BE05" w14:textId="77777777" w:rsidR="00BB397A" w:rsidRPr="0028059A" w:rsidRDefault="00BB397A" w:rsidP="0028059A">
      <w:pPr>
        <w:widowControl w:val="0"/>
        <w:jc w:val="both"/>
        <w:rPr>
          <w:rFonts w:asciiTheme="minorHAnsi" w:hAnsiTheme="minorHAnsi" w:cstheme="minorHAnsi"/>
        </w:rPr>
      </w:pPr>
    </w:p>
    <w:p w14:paraId="546BA31A" w14:textId="449E9416" w:rsidR="00BB397A" w:rsidRPr="0028059A" w:rsidRDefault="00BB397A" w:rsidP="0028059A">
      <w:pPr>
        <w:widowControl w:val="0"/>
        <w:jc w:val="both"/>
        <w:rPr>
          <w:rFonts w:asciiTheme="minorHAnsi" w:hAnsiTheme="minorHAnsi" w:cstheme="minorHAnsi"/>
        </w:rPr>
      </w:pPr>
      <w:r w:rsidRPr="0028059A">
        <w:rPr>
          <w:rFonts w:asciiTheme="minorHAnsi" w:hAnsiTheme="minorHAnsi" w:cstheme="minorHAnsi"/>
        </w:rPr>
        <w:t>If you are absent from work because of sickness for seven consecutive days or more you must pro</w:t>
      </w:r>
      <w:r w:rsidR="00E67785" w:rsidRPr="0028059A">
        <w:rPr>
          <w:rFonts w:asciiTheme="minorHAnsi" w:hAnsiTheme="minorHAnsi" w:cstheme="minorHAnsi"/>
        </w:rPr>
        <w:t>vide a fit note</w:t>
      </w:r>
      <w:r w:rsidRPr="0028059A">
        <w:rPr>
          <w:rFonts w:asciiTheme="minorHAnsi" w:hAnsiTheme="minorHAnsi" w:cstheme="minorHAnsi"/>
        </w:rPr>
        <w:t xml:space="preserve">. Further </w:t>
      </w:r>
      <w:r w:rsidR="00E67785" w:rsidRPr="0028059A">
        <w:rPr>
          <w:rFonts w:asciiTheme="minorHAnsi" w:hAnsiTheme="minorHAnsi" w:cstheme="minorHAnsi"/>
        </w:rPr>
        <w:t>fit notes</w:t>
      </w:r>
      <w:r w:rsidRPr="0028059A">
        <w:rPr>
          <w:rFonts w:asciiTheme="minorHAnsi" w:hAnsiTheme="minorHAnsi" w:cstheme="minorHAnsi"/>
        </w:rPr>
        <w:t xml:space="preserve"> are required for absences which exceed the period stated in the first </w:t>
      </w:r>
      <w:r w:rsidR="00E67785" w:rsidRPr="0028059A">
        <w:rPr>
          <w:rFonts w:asciiTheme="minorHAnsi" w:hAnsiTheme="minorHAnsi" w:cstheme="minorHAnsi"/>
        </w:rPr>
        <w:t>note</w:t>
      </w:r>
      <w:r w:rsidRPr="0028059A">
        <w:rPr>
          <w:rFonts w:asciiTheme="minorHAnsi" w:hAnsiTheme="minorHAnsi" w:cstheme="minorHAnsi"/>
        </w:rPr>
        <w:t>. Absences of fewer than seven consecutive days are to be self-certified.</w:t>
      </w:r>
    </w:p>
    <w:p w14:paraId="20310336" w14:textId="77777777" w:rsidR="00BB397A" w:rsidRPr="0028059A" w:rsidRDefault="00BB397A" w:rsidP="0028059A">
      <w:pPr>
        <w:jc w:val="both"/>
        <w:rPr>
          <w:rFonts w:asciiTheme="minorHAnsi" w:hAnsiTheme="minorHAnsi" w:cstheme="minorHAnsi"/>
          <w:b/>
        </w:rPr>
      </w:pPr>
    </w:p>
    <w:p w14:paraId="1354F1D5" w14:textId="77777777" w:rsidR="00BB397A" w:rsidRPr="0028059A" w:rsidRDefault="00BB397A" w:rsidP="0028059A">
      <w:pPr>
        <w:jc w:val="both"/>
        <w:rPr>
          <w:rFonts w:asciiTheme="minorHAnsi" w:hAnsiTheme="minorHAnsi" w:cstheme="minorHAnsi"/>
          <w:b/>
        </w:rPr>
      </w:pPr>
      <w:r w:rsidRPr="0028059A">
        <w:rPr>
          <w:rFonts w:asciiTheme="minorHAnsi" w:hAnsiTheme="minorHAnsi" w:cstheme="minorHAnsi"/>
          <w:b/>
        </w:rPr>
        <w:t xml:space="preserve">Sick pay </w:t>
      </w:r>
    </w:p>
    <w:p w14:paraId="35DA30A7" w14:textId="1FCD182E" w:rsidR="00BB397A" w:rsidRPr="0028059A" w:rsidRDefault="00BB397A" w:rsidP="0028059A">
      <w:pPr>
        <w:jc w:val="both"/>
        <w:rPr>
          <w:rFonts w:asciiTheme="minorHAnsi" w:hAnsiTheme="minorHAnsi" w:cstheme="minorHAnsi"/>
        </w:rPr>
      </w:pPr>
      <w:r w:rsidRPr="0028059A">
        <w:rPr>
          <w:rFonts w:asciiTheme="minorHAnsi" w:hAnsiTheme="minorHAnsi" w:cstheme="minorHAnsi"/>
        </w:rPr>
        <w:t>You are entitled to statutory sick pay (SSP) if you are absent because of sickness or injury</w:t>
      </w:r>
      <w:r w:rsidR="00561659" w:rsidRPr="0028059A">
        <w:rPr>
          <w:rFonts w:asciiTheme="minorHAnsi" w:hAnsiTheme="minorHAnsi" w:cstheme="minorHAnsi"/>
        </w:rPr>
        <w:t>,</w:t>
      </w:r>
      <w:r w:rsidRPr="0028059A">
        <w:rPr>
          <w:rFonts w:asciiTheme="minorHAnsi" w:hAnsiTheme="minorHAnsi" w:cstheme="minorHAnsi"/>
        </w:rPr>
        <w:t xml:space="preserve"> provided you meet the statutory qualifying conditions, which include a period of sickness of at least four consecutive days.</w:t>
      </w:r>
    </w:p>
    <w:p w14:paraId="41C5DD0C" w14:textId="77777777" w:rsidR="00BB397A" w:rsidRPr="0028059A" w:rsidRDefault="00BB397A" w:rsidP="0028059A">
      <w:pPr>
        <w:jc w:val="both"/>
        <w:rPr>
          <w:rFonts w:asciiTheme="minorHAnsi" w:hAnsiTheme="minorHAnsi" w:cstheme="minorHAnsi"/>
        </w:rPr>
      </w:pPr>
    </w:p>
    <w:p w14:paraId="5EBDFF02" w14:textId="77777777" w:rsidR="00BB397A" w:rsidRPr="0028059A" w:rsidRDefault="00BB397A" w:rsidP="0028059A">
      <w:pPr>
        <w:jc w:val="both"/>
        <w:rPr>
          <w:rFonts w:asciiTheme="minorHAnsi" w:hAnsiTheme="minorHAnsi" w:cstheme="minorHAnsi"/>
          <w:b/>
        </w:rPr>
      </w:pPr>
      <w:r w:rsidRPr="0028059A">
        <w:rPr>
          <w:rFonts w:asciiTheme="minorHAnsi" w:hAnsiTheme="minorHAnsi" w:cstheme="minorHAnsi"/>
          <w:b/>
        </w:rPr>
        <w:t>Pension</w:t>
      </w:r>
    </w:p>
    <w:p w14:paraId="278956F0" w14:textId="1BED2257" w:rsidR="00120EB2" w:rsidRPr="0028059A" w:rsidRDefault="00120EB2" w:rsidP="0028059A">
      <w:pPr>
        <w:pStyle w:val="NormalArial"/>
        <w:jc w:val="both"/>
        <w:rPr>
          <w:rFonts w:asciiTheme="minorHAnsi" w:hAnsiTheme="minorHAnsi" w:cstheme="minorHAnsi"/>
          <w:iCs/>
          <w:color w:val="auto"/>
          <w:szCs w:val="24"/>
        </w:rPr>
      </w:pPr>
      <w:r w:rsidRPr="0028059A">
        <w:rPr>
          <w:rFonts w:asciiTheme="minorHAnsi" w:hAnsiTheme="minorHAnsi" w:cstheme="minorHAnsi"/>
          <w:color w:val="auto"/>
          <w:szCs w:val="24"/>
        </w:rPr>
        <w:t>We operate a pension scheme into which you will be auto-enrolled</w:t>
      </w:r>
      <w:r w:rsidR="00DB0F29" w:rsidRPr="0028059A">
        <w:rPr>
          <w:rFonts w:asciiTheme="minorHAnsi" w:hAnsiTheme="minorHAnsi" w:cstheme="minorHAnsi"/>
          <w:color w:val="auto"/>
          <w:szCs w:val="24"/>
        </w:rPr>
        <w:t>,</w:t>
      </w:r>
      <w:r w:rsidRPr="0028059A">
        <w:rPr>
          <w:rFonts w:asciiTheme="minorHAnsi" w:hAnsiTheme="minorHAnsi" w:cstheme="minorHAnsi"/>
          <w:color w:val="auto"/>
          <w:szCs w:val="24"/>
        </w:rPr>
        <w:t xml:space="preserve"> subject to the conditions of the scheme. The scheme enables you to save for your retirement using your own money, together with tax relief and contributions from </w:t>
      </w:r>
      <w:r w:rsidRPr="00126123">
        <w:rPr>
          <w:rFonts w:asciiTheme="minorHAnsi" w:hAnsiTheme="minorHAnsi" w:cstheme="minorHAnsi"/>
          <w:color w:val="auto"/>
          <w:szCs w:val="24"/>
          <w:highlight w:val="cyan"/>
        </w:rPr>
        <w:t xml:space="preserve">the </w:t>
      </w:r>
      <w:r w:rsidR="004E4CA9" w:rsidRPr="00126123">
        <w:rPr>
          <w:rFonts w:asciiTheme="minorHAnsi" w:hAnsiTheme="minorHAnsi" w:cstheme="minorHAnsi"/>
          <w:color w:val="auto"/>
          <w:szCs w:val="24"/>
          <w:highlight w:val="cyan"/>
        </w:rPr>
        <w:t>Organisation</w:t>
      </w:r>
      <w:r w:rsidRPr="0028059A">
        <w:rPr>
          <w:rFonts w:asciiTheme="minorHAnsi" w:hAnsiTheme="minorHAnsi" w:cstheme="minorHAnsi"/>
          <w:color w:val="auto"/>
          <w:szCs w:val="24"/>
        </w:rPr>
        <w:t xml:space="preserve">. </w:t>
      </w:r>
    </w:p>
    <w:p w14:paraId="5AD8F540" w14:textId="77777777" w:rsidR="00120EB2" w:rsidRPr="0028059A" w:rsidRDefault="00120EB2" w:rsidP="0028059A">
      <w:pPr>
        <w:pStyle w:val="NormalArial"/>
        <w:jc w:val="both"/>
        <w:rPr>
          <w:rFonts w:asciiTheme="minorHAnsi" w:hAnsiTheme="minorHAnsi" w:cstheme="minorHAnsi"/>
          <w:iCs/>
          <w:color w:val="auto"/>
          <w:szCs w:val="24"/>
        </w:rPr>
      </w:pPr>
    </w:p>
    <w:p w14:paraId="23139F32" w14:textId="1086BE03" w:rsidR="00BB397A" w:rsidRPr="0028059A" w:rsidRDefault="00120EB2" w:rsidP="0028059A">
      <w:pPr>
        <w:tabs>
          <w:tab w:val="left" w:pos="6946"/>
        </w:tabs>
        <w:jc w:val="both"/>
        <w:rPr>
          <w:rFonts w:asciiTheme="minorHAnsi" w:hAnsiTheme="minorHAnsi" w:cstheme="minorHAnsi"/>
        </w:rPr>
      </w:pPr>
      <w:r w:rsidRPr="0028059A">
        <w:rPr>
          <w:rFonts w:asciiTheme="minorHAnsi" w:hAnsiTheme="minorHAnsi" w:cstheme="minorHAnsi"/>
        </w:rPr>
        <w:t xml:space="preserve">The </w:t>
      </w:r>
      <w:r w:rsidR="004E4CA9">
        <w:rPr>
          <w:rFonts w:asciiTheme="minorHAnsi" w:hAnsiTheme="minorHAnsi" w:cstheme="minorHAnsi"/>
        </w:rPr>
        <w:t>Organisation</w:t>
      </w:r>
      <w:r w:rsidRPr="0028059A">
        <w:rPr>
          <w:rFonts w:asciiTheme="minorHAnsi" w:hAnsiTheme="minorHAnsi" w:cstheme="minorHAnsi"/>
        </w:rPr>
        <w:t>’s rules relating to pension entitlements will be sent to you separately.</w:t>
      </w:r>
    </w:p>
    <w:p w14:paraId="64CE3D13" w14:textId="77777777" w:rsidR="00BB397A" w:rsidRPr="0028059A" w:rsidRDefault="00BB397A" w:rsidP="0028059A">
      <w:pPr>
        <w:jc w:val="both"/>
        <w:rPr>
          <w:rFonts w:asciiTheme="minorHAnsi" w:hAnsiTheme="minorHAnsi" w:cstheme="minorHAnsi"/>
        </w:rPr>
      </w:pPr>
    </w:p>
    <w:p w14:paraId="5709E22F" w14:textId="77777777" w:rsidR="00BB397A" w:rsidRPr="0028059A" w:rsidRDefault="00BB397A" w:rsidP="0028059A">
      <w:pPr>
        <w:jc w:val="both"/>
        <w:rPr>
          <w:rFonts w:asciiTheme="minorHAnsi" w:hAnsiTheme="minorHAnsi" w:cstheme="minorHAnsi"/>
          <w:b/>
        </w:rPr>
      </w:pPr>
      <w:r w:rsidRPr="0028059A">
        <w:rPr>
          <w:rFonts w:asciiTheme="minorHAnsi" w:hAnsiTheme="minorHAnsi" w:cstheme="minorHAnsi"/>
          <w:b/>
        </w:rPr>
        <w:t>Confidentiality</w:t>
      </w:r>
    </w:p>
    <w:p w14:paraId="31370E93" w14:textId="5AD2C5DC" w:rsidR="00BB397A" w:rsidRPr="0028059A" w:rsidRDefault="00BB397A" w:rsidP="0028059A">
      <w:pPr>
        <w:pStyle w:val="BodyText"/>
        <w:rPr>
          <w:rFonts w:asciiTheme="minorHAnsi" w:hAnsiTheme="minorHAnsi" w:cstheme="minorHAnsi"/>
          <w:szCs w:val="24"/>
        </w:rPr>
      </w:pPr>
      <w:r w:rsidRPr="0028059A">
        <w:rPr>
          <w:rFonts w:asciiTheme="minorHAnsi" w:hAnsiTheme="minorHAnsi" w:cstheme="minorHAnsi"/>
          <w:szCs w:val="24"/>
        </w:rPr>
        <w:t>All information</w:t>
      </w:r>
      <w:r w:rsidR="00AF49EF" w:rsidRPr="0028059A">
        <w:rPr>
          <w:rFonts w:asciiTheme="minorHAnsi" w:hAnsiTheme="minorHAnsi" w:cstheme="minorHAnsi"/>
          <w:szCs w:val="24"/>
        </w:rPr>
        <w:t xml:space="preserve"> shall be considered confidential, and (save in the course of our business or as required by law) you shall not at any time, whether before or after the termination of your </w:t>
      </w:r>
      <w:r w:rsidR="00AF49EF" w:rsidRPr="0028059A">
        <w:rPr>
          <w:rFonts w:asciiTheme="minorHAnsi" w:hAnsiTheme="minorHAnsi" w:cstheme="minorHAnsi"/>
          <w:szCs w:val="24"/>
        </w:rPr>
        <w:lastRenderedPageBreak/>
        <w:t>employment, disclose such information to any person without our prior written consent.  This includes, but is not limited to the following information: -</w:t>
      </w:r>
    </w:p>
    <w:p w14:paraId="2836EDA7" w14:textId="77777777" w:rsidR="00BB397A" w:rsidRPr="0028059A" w:rsidRDefault="00BB397A" w:rsidP="0028059A">
      <w:pPr>
        <w:pStyle w:val="BodyText"/>
        <w:rPr>
          <w:rFonts w:asciiTheme="minorHAnsi" w:hAnsiTheme="minorHAnsi" w:cstheme="minorHAnsi"/>
          <w:szCs w:val="24"/>
        </w:rPr>
      </w:pPr>
    </w:p>
    <w:p w14:paraId="5E47E7BF" w14:textId="27C772B4" w:rsidR="00BB397A" w:rsidRPr="0028059A" w:rsidRDefault="00BB397A" w:rsidP="0028059A">
      <w:pPr>
        <w:pStyle w:val="BodyText"/>
        <w:numPr>
          <w:ilvl w:val="0"/>
          <w:numId w:val="7"/>
        </w:numPr>
        <w:rPr>
          <w:rFonts w:asciiTheme="minorHAnsi" w:hAnsiTheme="minorHAnsi" w:cstheme="minorHAnsi"/>
          <w:szCs w:val="24"/>
        </w:rPr>
      </w:pPr>
      <w:r w:rsidRPr="0028059A">
        <w:rPr>
          <w:rFonts w:asciiTheme="minorHAnsi" w:hAnsiTheme="minorHAnsi" w:cstheme="minorHAnsi"/>
          <w:szCs w:val="24"/>
        </w:rPr>
        <w:t xml:space="preserve">is or has been acquired by you during, or in the course of your </w:t>
      </w:r>
      <w:r w:rsidR="00901C0D">
        <w:rPr>
          <w:rFonts w:asciiTheme="minorHAnsi" w:hAnsiTheme="minorHAnsi" w:cstheme="minorHAnsi"/>
          <w:szCs w:val="24"/>
        </w:rPr>
        <w:t>engagement</w:t>
      </w:r>
      <w:r w:rsidRPr="0028059A">
        <w:rPr>
          <w:rFonts w:asciiTheme="minorHAnsi" w:hAnsiTheme="minorHAnsi" w:cstheme="minorHAnsi"/>
          <w:szCs w:val="24"/>
        </w:rPr>
        <w:t>, or has otherwise been acquired by you in confidence</w:t>
      </w:r>
    </w:p>
    <w:p w14:paraId="0792808D" w14:textId="77777777" w:rsidR="00BB397A" w:rsidRPr="0028059A" w:rsidRDefault="00BB397A" w:rsidP="0028059A">
      <w:pPr>
        <w:pStyle w:val="BodyText"/>
        <w:numPr>
          <w:ilvl w:val="0"/>
          <w:numId w:val="7"/>
        </w:numPr>
        <w:rPr>
          <w:rFonts w:asciiTheme="minorHAnsi" w:hAnsiTheme="minorHAnsi" w:cstheme="minorHAnsi"/>
          <w:szCs w:val="24"/>
        </w:rPr>
      </w:pPr>
      <w:r w:rsidRPr="0028059A">
        <w:rPr>
          <w:rFonts w:asciiTheme="minorHAnsi" w:hAnsiTheme="minorHAnsi" w:cstheme="minorHAnsi"/>
          <w:szCs w:val="24"/>
        </w:rPr>
        <w:t>relates particularly to our business, or that of other persons or bodies with whom we have dealings of any sort and</w:t>
      </w:r>
    </w:p>
    <w:p w14:paraId="19026B16" w14:textId="689F020B" w:rsidR="00BB397A" w:rsidRPr="0028059A" w:rsidRDefault="00BB397A" w:rsidP="0028059A">
      <w:pPr>
        <w:pStyle w:val="BodyText"/>
        <w:numPr>
          <w:ilvl w:val="0"/>
          <w:numId w:val="7"/>
        </w:numPr>
        <w:rPr>
          <w:rFonts w:asciiTheme="minorHAnsi" w:hAnsiTheme="minorHAnsi" w:cstheme="minorHAnsi"/>
          <w:szCs w:val="24"/>
        </w:rPr>
      </w:pPr>
      <w:r w:rsidRPr="0028059A">
        <w:rPr>
          <w:rFonts w:asciiTheme="minorHAnsi" w:hAnsiTheme="minorHAnsi" w:cstheme="minorHAnsi"/>
          <w:szCs w:val="24"/>
        </w:rPr>
        <w:t>has not been made public by, or with our authority</w:t>
      </w:r>
    </w:p>
    <w:p w14:paraId="12E97988" w14:textId="77777777" w:rsidR="00BB397A" w:rsidRPr="0028059A" w:rsidRDefault="00BB397A" w:rsidP="0028059A">
      <w:pPr>
        <w:pStyle w:val="BodyText"/>
        <w:rPr>
          <w:rFonts w:asciiTheme="minorHAnsi" w:hAnsiTheme="minorHAnsi" w:cstheme="minorHAnsi"/>
          <w:szCs w:val="24"/>
        </w:rPr>
      </w:pPr>
    </w:p>
    <w:p w14:paraId="21E82156" w14:textId="5AD6BEE6" w:rsidR="00BB397A" w:rsidRPr="0028059A" w:rsidRDefault="00BB397A" w:rsidP="0028059A">
      <w:pPr>
        <w:pStyle w:val="BodyText"/>
        <w:rPr>
          <w:rFonts w:asciiTheme="minorHAnsi" w:hAnsiTheme="minorHAnsi" w:cstheme="minorHAnsi"/>
          <w:szCs w:val="24"/>
        </w:rPr>
      </w:pPr>
      <w:r w:rsidRPr="0028059A">
        <w:rPr>
          <w:rFonts w:asciiTheme="minorHAnsi" w:hAnsiTheme="minorHAnsi" w:cstheme="minorHAnsi"/>
          <w:szCs w:val="24"/>
        </w:rPr>
        <w:t xml:space="preserve">You shall make yourself aware of </w:t>
      </w:r>
      <w:r w:rsidRPr="00126123">
        <w:rPr>
          <w:rFonts w:asciiTheme="minorHAnsi" w:hAnsiTheme="minorHAnsi" w:cstheme="minorHAnsi"/>
          <w:szCs w:val="24"/>
          <w:highlight w:val="cyan"/>
        </w:rPr>
        <w:t xml:space="preserve">the </w:t>
      </w:r>
      <w:r w:rsidR="00021149" w:rsidRPr="00126123">
        <w:rPr>
          <w:rFonts w:asciiTheme="minorHAnsi" w:hAnsiTheme="minorHAnsi" w:cstheme="minorHAnsi"/>
          <w:szCs w:val="24"/>
          <w:highlight w:val="cyan"/>
        </w:rPr>
        <w:t>Organisation’s</w:t>
      </w:r>
      <w:r w:rsidRPr="0028059A">
        <w:rPr>
          <w:rFonts w:asciiTheme="minorHAnsi" w:hAnsiTheme="minorHAnsi" w:cstheme="minorHAnsi"/>
          <w:szCs w:val="24"/>
        </w:rPr>
        <w:t xml:space="preserve"> policies in relation to compliance with data protection legislation that is in force from time to time and undertake to act in accordance with these at all times, including exercising reasonable care to keep safe all documentary or other material containing confidential information. You shall inform the </w:t>
      </w:r>
      <w:r w:rsidR="00584496">
        <w:rPr>
          <w:rFonts w:asciiTheme="minorHAnsi" w:hAnsiTheme="minorHAnsi" w:cstheme="minorHAnsi"/>
          <w:szCs w:val="24"/>
        </w:rPr>
        <w:t>Organisation</w:t>
      </w:r>
      <w:r w:rsidRPr="0028059A">
        <w:rPr>
          <w:rFonts w:asciiTheme="minorHAnsi" w:hAnsiTheme="minorHAnsi" w:cstheme="minorHAnsi"/>
          <w:szCs w:val="24"/>
        </w:rPr>
        <w:t xml:space="preserve"> immediately upon discovery of a data breach. You shall, at the time of termination of your employment with us, or at any other time upon demand, return to us any such material in your possession.</w:t>
      </w:r>
    </w:p>
    <w:p w14:paraId="6153AC4B" w14:textId="77777777" w:rsidR="00BB397A" w:rsidRPr="0028059A" w:rsidRDefault="00BB397A" w:rsidP="0028059A">
      <w:pPr>
        <w:pStyle w:val="BodyText"/>
        <w:rPr>
          <w:rFonts w:asciiTheme="minorHAnsi" w:hAnsiTheme="minorHAnsi" w:cstheme="minorHAnsi"/>
          <w:szCs w:val="24"/>
        </w:rPr>
      </w:pPr>
    </w:p>
    <w:p w14:paraId="680AC070" w14:textId="77777777" w:rsidR="00120EB2" w:rsidRPr="0028059A" w:rsidRDefault="00BB397A" w:rsidP="0028059A">
      <w:pPr>
        <w:jc w:val="both"/>
        <w:rPr>
          <w:rFonts w:asciiTheme="minorHAnsi" w:hAnsiTheme="minorHAnsi" w:cstheme="minorHAnsi"/>
          <w:b/>
        </w:rPr>
      </w:pPr>
      <w:r w:rsidRPr="0028059A">
        <w:rPr>
          <w:rFonts w:asciiTheme="minorHAnsi" w:hAnsiTheme="minorHAnsi" w:cstheme="minorHAnsi"/>
          <w:b/>
        </w:rPr>
        <w:t>Collective agreements</w:t>
      </w:r>
    </w:p>
    <w:p w14:paraId="4712E0F2" w14:textId="355DB4C3" w:rsidR="00BB397A" w:rsidRPr="0028059A" w:rsidRDefault="00BB397A" w:rsidP="0028059A">
      <w:pPr>
        <w:jc w:val="both"/>
        <w:rPr>
          <w:rFonts w:asciiTheme="minorHAnsi" w:hAnsiTheme="minorHAnsi" w:cstheme="minorHAnsi"/>
        </w:rPr>
      </w:pPr>
      <w:r w:rsidRPr="0028059A">
        <w:rPr>
          <w:rFonts w:asciiTheme="minorHAnsi" w:hAnsiTheme="minorHAnsi" w:cstheme="minorHAnsi"/>
        </w:rPr>
        <w:t xml:space="preserve">No collective agreements directly affect your terms and conditions of </w:t>
      </w:r>
      <w:r w:rsidR="00EC167B">
        <w:rPr>
          <w:rFonts w:asciiTheme="minorHAnsi" w:hAnsiTheme="minorHAnsi" w:cstheme="minorHAnsi"/>
        </w:rPr>
        <w:t>engagement</w:t>
      </w:r>
      <w:r w:rsidRPr="0028059A">
        <w:rPr>
          <w:rFonts w:asciiTheme="minorHAnsi" w:hAnsiTheme="minorHAnsi" w:cstheme="minorHAnsi"/>
        </w:rPr>
        <w:t>.</w:t>
      </w:r>
    </w:p>
    <w:p w14:paraId="6028B174" w14:textId="77777777" w:rsidR="00BB397A" w:rsidRPr="0028059A" w:rsidRDefault="00BB397A" w:rsidP="0028059A">
      <w:pPr>
        <w:jc w:val="both"/>
        <w:rPr>
          <w:rFonts w:asciiTheme="minorHAnsi" w:hAnsiTheme="minorHAnsi" w:cstheme="minorHAnsi"/>
          <w:b/>
        </w:rPr>
      </w:pPr>
    </w:p>
    <w:p w14:paraId="62FD756B" w14:textId="25097859" w:rsidR="0028059A" w:rsidRPr="0028059A" w:rsidRDefault="0028059A" w:rsidP="0028059A">
      <w:pPr>
        <w:jc w:val="both"/>
        <w:rPr>
          <w:rFonts w:asciiTheme="minorHAnsi" w:hAnsiTheme="minorHAnsi" w:cstheme="minorHAnsi"/>
          <w:b/>
        </w:rPr>
      </w:pPr>
      <w:r w:rsidRPr="0028059A">
        <w:rPr>
          <w:rFonts w:asciiTheme="minorHAnsi" w:hAnsiTheme="minorHAnsi" w:cstheme="minorHAnsi"/>
          <w:b/>
        </w:rPr>
        <w:t>Standards of performance and behaviour</w:t>
      </w:r>
    </w:p>
    <w:p w14:paraId="308E6450" w14:textId="60A8EB51" w:rsidR="0028059A" w:rsidRPr="0028059A" w:rsidRDefault="0028059A" w:rsidP="0028059A">
      <w:pPr>
        <w:jc w:val="both"/>
        <w:rPr>
          <w:rFonts w:asciiTheme="minorHAnsi" w:hAnsiTheme="minorHAnsi" w:cstheme="minorHAnsi"/>
        </w:rPr>
      </w:pPr>
      <w:r w:rsidRPr="0028059A">
        <w:rPr>
          <w:rFonts w:asciiTheme="minorHAnsi" w:hAnsiTheme="minorHAnsi" w:cstheme="minorHAnsi"/>
        </w:rPr>
        <w:t>We expect certain standards of performance and behaviour from you.  If we have concerns about your performance or behaviour, we will take action with a view to enabling improvement or, in certain circumstances, we will terminate the engagement with or without notice.</w:t>
      </w:r>
    </w:p>
    <w:p w14:paraId="060CE0DD" w14:textId="77777777" w:rsidR="008E2FE9" w:rsidRPr="0028059A" w:rsidRDefault="008E2FE9" w:rsidP="0028059A">
      <w:pPr>
        <w:jc w:val="both"/>
        <w:rPr>
          <w:rFonts w:asciiTheme="minorHAnsi" w:hAnsiTheme="minorHAnsi" w:cstheme="minorHAnsi"/>
          <w:b/>
        </w:rPr>
      </w:pPr>
    </w:p>
    <w:p w14:paraId="7A3B83E5" w14:textId="77777777" w:rsidR="0028059A" w:rsidRPr="0028059A" w:rsidRDefault="0028059A" w:rsidP="0028059A">
      <w:pPr>
        <w:jc w:val="both"/>
        <w:rPr>
          <w:rFonts w:asciiTheme="minorHAnsi" w:hAnsiTheme="minorHAnsi" w:cstheme="minorHAnsi"/>
          <w:b/>
        </w:rPr>
      </w:pPr>
      <w:r w:rsidRPr="0028059A">
        <w:rPr>
          <w:rFonts w:asciiTheme="minorHAnsi" w:hAnsiTheme="minorHAnsi" w:cstheme="minorHAnsi"/>
          <w:b/>
        </w:rPr>
        <w:t>Complaints procedure</w:t>
      </w:r>
    </w:p>
    <w:p w14:paraId="583FDFC7" w14:textId="78AEABCB" w:rsidR="0028059A" w:rsidRPr="0028059A" w:rsidRDefault="0028059A" w:rsidP="0028059A">
      <w:pPr>
        <w:jc w:val="both"/>
        <w:rPr>
          <w:rFonts w:asciiTheme="minorHAnsi" w:hAnsiTheme="minorHAnsi" w:cstheme="minorHAnsi"/>
        </w:rPr>
      </w:pPr>
      <w:r w:rsidRPr="0028059A">
        <w:rPr>
          <w:rFonts w:asciiTheme="minorHAnsi" w:hAnsiTheme="minorHAnsi" w:cstheme="minorHAnsi"/>
        </w:rPr>
        <w:t xml:space="preserve">Any complaints that you may have about your engagement should be made to your line manager. </w:t>
      </w:r>
    </w:p>
    <w:p w14:paraId="413F53BA" w14:textId="77777777" w:rsidR="00BB397A" w:rsidRPr="0028059A" w:rsidRDefault="00BB397A" w:rsidP="0028059A">
      <w:pPr>
        <w:jc w:val="both"/>
        <w:rPr>
          <w:rFonts w:asciiTheme="minorHAnsi" w:hAnsiTheme="minorHAnsi" w:cstheme="minorHAnsi"/>
        </w:rPr>
      </w:pPr>
    </w:p>
    <w:p w14:paraId="357BE7E7" w14:textId="77777777" w:rsidR="00BB397A" w:rsidRPr="0028059A" w:rsidRDefault="00BB397A" w:rsidP="0028059A">
      <w:pPr>
        <w:jc w:val="both"/>
        <w:rPr>
          <w:rFonts w:asciiTheme="minorHAnsi" w:hAnsiTheme="minorHAnsi" w:cstheme="minorHAnsi"/>
        </w:rPr>
      </w:pPr>
      <w:r w:rsidRPr="0028059A">
        <w:rPr>
          <w:rFonts w:asciiTheme="minorHAnsi" w:hAnsiTheme="minorHAnsi" w:cstheme="minorHAnsi"/>
          <w:b/>
        </w:rPr>
        <w:t>Deductions</w:t>
      </w:r>
    </w:p>
    <w:p w14:paraId="6D7C60E2" w14:textId="1B8B648D" w:rsidR="00BB397A" w:rsidRPr="0028059A" w:rsidRDefault="00BB397A" w:rsidP="0028059A">
      <w:pPr>
        <w:autoSpaceDE w:val="0"/>
        <w:autoSpaceDN w:val="0"/>
        <w:adjustRightInd w:val="0"/>
        <w:jc w:val="both"/>
        <w:rPr>
          <w:rFonts w:asciiTheme="minorHAnsi" w:hAnsiTheme="minorHAnsi" w:cstheme="minorHAnsi"/>
        </w:rPr>
      </w:pPr>
      <w:r w:rsidRPr="0028059A">
        <w:rPr>
          <w:rFonts w:asciiTheme="minorHAnsi" w:hAnsiTheme="minorHAnsi" w:cstheme="minorHAnsi"/>
        </w:rPr>
        <w:t xml:space="preserve">You agree that deductions from your pay will be made for the following costs incurred by </w:t>
      </w:r>
      <w:r w:rsidRPr="00EC167B">
        <w:rPr>
          <w:rFonts w:asciiTheme="minorHAnsi" w:hAnsiTheme="minorHAnsi" w:cstheme="minorHAnsi"/>
          <w:highlight w:val="cyan"/>
        </w:rPr>
        <w:t xml:space="preserve">the </w:t>
      </w:r>
      <w:r w:rsidR="00021149" w:rsidRPr="00EC167B">
        <w:rPr>
          <w:rFonts w:asciiTheme="minorHAnsi" w:hAnsiTheme="minorHAnsi" w:cstheme="minorHAnsi"/>
          <w:highlight w:val="cyan"/>
        </w:rPr>
        <w:t>Organi</w:t>
      </w:r>
      <w:r w:rsidR="00B868C3" w:rsidRPr="00EC167B">
        <w:rPr>
          <w:rFonts w:asciiTheme="minorHAnsi" w:hAnsiTheme="minorHAnsi" w:cstheme="minorHAnsi"/>
          <w:highlight w:val="cyan"/>
        </w:rPr>
        <w:t>sation</w:t>
      </w:r>
      <w:r w:rsidRPr="0028059A">
        <w:rPr>
          <w:rFonts w:asciiTheme="minorHAnsi" w:hAnsiTheme="minorHAnsi" w:cstheme="minorHAnsi"/>
        </w:rPr>
        <w:t xml:space="preserve"> in relation to your employment. </w:t>
      </w:r>
      <w:r w:rsidRPr="00EC167B">
        <w:rPr>
          <w:rFonts w:asciiTheme="minorHAnsi" w:hAnsiTheme="minorHAnsi" w:cstheme="minorHAnsi"/>
          <w:highlight w:val="cyan"/>
        </w:rPr>
        <w:t xml:space="preserve">The </w:t>
      </w:r>
      <w:r w:rsidR="00B868C3" w:rsidRPr="00EC167B">
        <w:rPr>
          <w:rFonts w:asciiTheme="minorHAnsi" w:hAnsiTheme="minorHAnsi" w:cstheme="minorHAnsi"/>
          <w:highlight w:val="cyan"/>
        </w:rPr>
        <w:t>Organisation</w:t>
      </w:r>
      <w:r w:rsidRPr="0028059A">
        <w:rPr>
          <w:rFonts w:asciiTheme="minorHAnsi" w:hAnsiTheme="minorHAnsi" w:cstheme="minorHAnsi"/>
        </w:rPr>
        <w:t xml:space="preserve"> expressly reserves the right to make these deductions:</w:t>
      </w:r>
    </w:p>
    <w:p w14:paraId="579DA161" w14:textId="77777777" w:rsidR="00BB397A" w:rsidRPr="0028059A" w:rsidRDefault="00BB397A" w:rsidP="0028059A">
      <w:pPr>
        <w:autoSpaceDE w:val="0"/>
        <w:autoSpaceDN w:val="0"/>
        <w:adjustRightInd w:val="0"/>
        <w:jc w:val="both"/>
        <w:rPr>
          <w:rFonts w:asciiTheme="minorHAnsi" w:hAnsiTheme="minorHAnsi" w:cstheme="minorHAnsi"/>
        </w:rPr>
      </w:pPr>
    </w:p>
    <w:p w14:paraId="5544FA00" w14:textId="2E2A6EDD" w:rsidR="00BB397A" w:rsidRPr="0028059A" w:rsidRDefault="00BB397A" w:rsidP="0028059A">
      <w:pPr>
        <w:pStyle w:val="BodyText"/>
        <w:numPr>
          <w:ilvl w:val="0"/>
          <w:numId w:val="7"/>
        </w:numPr>
        <w:rPr>
          <w:rFonts w:asciiTheme="minorHAnsi" w:hAnsiTheme="minorHAnsi" w:cstheme="minorHAnsi"/>
          <w:szCs w:val="24"/>
          <w:lang w:eastAsia="en-GB"/>
        </w:rPr>
      </w:pPr>
      <w:r w:rsidRPr="0028059A">
        <w:rPr>
          <w:rFonts w:asciiTheme="minorHAnsi" w:hAnsiTheme="minorHAnsi" w:cstheme="minorHAnsi"/>
          <w:szCs w:val="24"/>
          <w:lang w:eastAsia="en-GB"/>
        </w:rPr>
        <w:t xml:space="preserve">any fines, penalties or losses sustained that is the result of your carelessness, negligence, deliberate vandalism, dishonesty or a breach of </w:t>
      </w:r>
      <w:r w:rsidR="00B868C3" w:rsidRPr="00EC167B">
        <w:rPr>
          <w:rFonts w:asciiTheme="minorHAnsi" w:hAnsiTheme="minorHAnsi" w:cstheme="minorHAnsi"/>
          <w:szCs w:val="24"/>
          <w:highlight w:val="cyan"/>
          <w:lang w:eastAsia="en-GB"/>
        </w:rPr>
        <w:t>Organisation</w:t>
      </w:r>
      <w:r w:rsidRPr="0028059A">
        <w:rPr>
          <w:rFonts w:asciiTheme="minorHAnsi" w:hAnsiTheme="minorHAnsi" w:cstheme="minorHAnsi"/>
          <w:szCs w:val="24"/>
          <w:lang w:eastAsia="en-GB"/>
        </w:rPr>
        <w:t xml:space="preserve"> rules</w:t>
      </w:r>
    </w:p>
    <w:p w14:paraId="5237C431" w14:textId="719BF4CF" w:rsidR="00BB397A" w:rsidRPr="0028059A" w:rsidRDefault="00BB397A" w:rsidP="0028059A">
      <w:pPr>
        <w:pStyle w:val="ListParagraph"/>
        <w:numPr>
          <w:ilvl w:val="0"/>
          <w:numId w:val="7"/>
        </w:numPr>
        <w:autoSpaceDE w:val="0"/>
        <w:autoSpaceDN w:val="0"/>
        <w:adjustRightInd w:val="0"/>
        <w:jc w:val="both"/>
        <w:rPr>
          <w:rFonts w:asciiTheme="minorHAnsi" w:hAnsiTheme="minorHAnsi" w:cstheme="minorHAnsi"/>
        </w:rPr>
      </w:pPr>
      <w:r w:rsidRPr="0028059A">
        <w:rPr>
          <w:rFonts w:asciiTheme="minorHAnsi" w:hAnsiTheme="minorHAnsi" w:cstheme="minorHAnsi"/>
        </w:rPr>
        <w:t xml:space="preserve">any monies paid or payable by the </w:t>
      </w:r>
      <w:r w:rsidR="00B868C3" w:rsidRPr="00EC167B">
        <w:rPr>
          <w:rFonts w:asciiTheme="minorHAnsi" w:hAnsiTheme="minorHAnsi" w:cstheme="minorHAnsi"/>
          <w:highlight w:val="cyan"/>
        </w:rPr>
        <w:t>Organisation</w:t>
      </w:r>
      <w:r w:rsidRPr="0028059A">
        <w:rPr>
          <w:rFonts w:asciiTheme="minorHAnsi" w:hAnsiTheme="minorHAnsi" w:cstheme="minorHAnsi"/>
        </w:rPr>
        <w:t xml:space="preserve"> to any third party due to any conduct undertaken by you for which we may be deemed vicariously liable</w:t>
      </w:r>
    </w:p>
    <w:p w14:paraId="406E5EBF" w14:textId="3A08ACEC" w:rsidR="00BB397A" w:rsidRPr="0028059A" w:rsidRDefault="00BB397A" w:rsidP="0028059A">
      <w:pPr>
        <w:pStyle w:val="ListParagraph"/>
        <w:numPr>
          <w:ilvl w:val="0"/>
          <w:numId w:val="7"/>
        </w:numPr>
        <w:jc w:val="both"/>
        <w:rPr>
          <w:rFonts w:asciiTheme="minorHAnsi" w:hAnsiTheme="minorHAnsi" w:cstheme="minorHAnsi"/>
        </w:rPr>
      </w:pPr>
      <w:r w:rsidRPr="0028059A">
        <w:rPr>
          <w:rFonts w:asciiTheme="minorHAnsi" w:hAnsiTheme="minorHAnsi" w:cstheme="minorHAnsi"/>
        </w:rPr>
        <w:t>any unauthorised personal use of mobile telephones provided to you</w:t>
      </w:r>
      <w:r w:rsidR="00AF49EF" w:rsidRPr="0028059A">
        <w:rPr>
          <w:rFonts w:asciiTheme="minorHAnsi" w:hAnsiTheme="minorHAnsi" w:cstheme="minorHAnsi"/>
        </w:rPr>
        <w:t xml:space="preserve"> for </w:t>
      </w:r>
      <w:r w:rsidR="004E4CA9" w:rsidRPr="00EC167B">
        <w:rPr>
          <w:rFonts w:asciiTheme="minorHAnsi" w:hAnsiTheme="minorHAnsi" w:cstheme="minorHAnsi"/>
          <w:highlight w:val="cyan"/>
        </w:rPr>
        <w:t>Organisation</w:t>
      </w:r>
      <w:r w:rsidR="00AF49EF" w:rsidRPr="0028059A">
        <w:rPr>
          <w:rFonts w:asciiTheme="minorHAnsi" w:hAnsiTheme="minorHAnsi" w:cstheme="minorHAnsi"/>
        </w:rPr>
        <w:t xml:space="preserve"> use</w:t>
      </w:r>
    </w:p>
    <w:p w14:paraId="6535A225" w14:textId="77777777" w:rsidR="00BB397A" w:rsidRPr="0028059A" w:rsidRDefault="00BB397A" w:rsidP="0028059A">
      <w:pPr>
        <w:pStyle w:val="ListParagraph"/>
        <w:numPr>
          <w:ilvl w:val="0"/>
          <w:numId w:val="7"/>
        </w:numPr>
        <w:jc w:val="both"/>
        <w:rPr>
          <w:rFonts w:asciiTheme="minorHAnsi" w:hAnsiTheme="minorHAnsi" w:cstheme="minorHAnsi"/>
        </w:rPr>
      </w:pPr>
      <w:r w:rsidRPr="0028059A">
        <w:rPr>
          <w:rFonts w:asciiTheme="minorHAnsi" w:hAnsiTheme="minorHAnsi" w:cstheme="minorHAnsi"/>
        </w:rPr>
        <w:t>any holiday pay relating to leave you have taken in excess of that which you have accrued at the point of termination</w:t>
      </w:r>
    </w:p>
    <w:p w14:paraId="559A60B3" w14:textId="77777777" w:rsidR="00BB397A" w:rsidRPr="0028059A" w:rsidRDefault="00BB397A" w:rsidP="0028059A">
      <w:pPr>
        <w:pStyle w:val="ListParagraph"/>
        <w:numPr>
          <w:ilvl w:val="0"/>
          <w:numId w:val="7"/>
        </w:numPr>
        <w:jc w:val="both"/>
        <w:rPr>
          <w:rFonts w:asciiTheme="minorHAnsi" w:hAnsiTheme="minorHAnsi" w:cstheme="minorHAnsi"/>
        </w:rPr>
      </w:pPr>
      <w:r w:rsidRPr="0028059A">
        <w:rPr>
          <w:rFonts w:asciiTheme="minorHAnsi" w:hAnsiTheme="minorHAnsi" w:cstheme="minorHAnsi"/>
        </w:rPr>
        <w:t>the amount of any overpayment of wages</w:t>
      </w:r>
    </w:p>
    <w:p w14:paraId="1E7C8527" w14:textId="77777777" w:rsidR="00BB397A" w:rsidRPr="0028059A" w:rsidRDefault="00BB397A" w:rsidP="0028059A">
      <w:pPr>
        <w:pStyle w:val="ListParagraph"/>
        <w:numPr>
          <w:ilvl w:val="0"/>
          <w:numId w:val="7"/>
        </w:numPr>
        <w:jc w:val="both"/>
        <w:rPr>
          <w:rFonts w:asciiTheme="minorHAnsi" w:hAnsiTheme="minorHAnsi" w:cstheme="minorHAnsi"/>
        </w:rPr>
      </w:pPr>
      <w:r w:rsidRPr="0028059A">
        <w:rPr>
          <w:rFonts w:asciiTheme="minorHAnsi" w:hAnsiTheme="minorHAnsi" w:cstheme="minorHAnsi"/>
        </w:rPr>
        <w:lastRenderedPageBreak/>
        <w:t>outstanding loan or wage advance repayments</w:t>
      </w:r>
    </w:p>
    <w:p w14:paraId="2A0CDFA4" w14:textId="729F517E" w:rsidR="00BB397A" w:rsidRPr="0028059A" w:rsidRDefault="00BB397A" w:rsidP="0028059A">
      <w:pPr>
        <w:pStyle w:val="ListParagraph"/>
        <w:numPr>
          <w:ilvl w:val="0"/>
          <w:numId w:val="7"/>
        </w:numPr>
        <w:jc w:val="both"/>
        <w:rPr>
          <w:rFonts w:asciiTheme="minorHAnsi" w:hAnsiTheme="minorHAnsi" w:cstheme="minorHAnsi"/>
        </w:rPr>
      </w:pPr>
      <w:r w:rsidRPr="0028059A">
        <w:rPr>
          <w:rFonts w:asciiTheme="minorHAnsi" w:hAnsiTheme="minorHAnsi" w:cstheme="minorHAnsi"/>
        </w:rPr>
        <w:t xml:space="preserve">any other sums owed to the </w:t>
      </w:r>
      <w:r w:rsidR="004E4CA9">
        <w:rPr>
          <w:rFonts w:asciiTheme="minorHAnsi" w:hAnsiTheme="minorHAnsi" w:cstheme="minorHAnsi"/>
        </w:rPr>
        <w:t>Organisation</w:t>
      </w:r>
      <w:r w:rsidRPr="0028059A">
        <w:rPr>
          <w:rFonts w:asciiTheme="minorHAnsi" w:hAnsiTheme="minorHAnsi" w:cstheme="minorHAnsi"/>
        </w:rPr>
        <w:t xml:space="preserve"> by you</w:t>
      </w:r>
    </w:p>
    <w:p w14:paraId="4AEC7271" w14:textId="77777777" w:rsidR="00BB397A" w:rsidRPr="0028059A" w:rsidRDefault="00BB397A" w:rsidP="0028059A">
      <w:pPr>
        <w:pStyle w:val="ListParagraph"/>
        <w:numPr>
          <w:ilvl w:val="0"/>
          <w:numId w:val="7"/>
        </w:numPr>
        <w:jc w:val="both"/>
        <w:rPr>
          <w:rFonts w:asciiTheme="minorHAnsi" w:hAnsiTheme="minorHAnsi" w:cstheme="minorHAnsi"/>
        </w:rPr>
      </w:pPr>
      <w:r w:rsidRPr="0028059A">
        <w:rPr>
          <w:rFonts w:asciiTheme="minorHAnsi" w:hAnsiTheme="minorHAnsi" w:cstheme="minorHAnsi"/>
        </w:rPr>
        <w:t>any deductions elsewhere under this contract in relation to which the reserved right to deduct applies</w:t>
      </w:r>
    </w:p>
    <w:p w14:paraId="6BEF270C" w14:textId="0A27C440" w:rsidR="00BB397A" w:rsidRPr="0028059A" w:rsidRDefault="00BB397A" w:rsidP="0028059A">
      <w:pPr>
        <w:pStyle w:val="ListParagraph"/>
        <w:numPr>
          <w:ilvl w:val="0"/>
          <w:numId w:val="7"/>
        </w:numPr>
        <w:jc w:val="both"/>
        <w:rPr>
          <w:rFonts w:asciiTheme="minorHAnsi" w:hAnsiTheme="minorHAnsi" w:cstheme="minorHAnsi"/>
        </w:rPr>
      </w:pPr>
      <w:r w:rsidRPr="0028059A">
        <w:rPr>
          <w:rFonts w:asciiTheme="minorHAnsi" w:hAnsiTheme="minorHAnsi" w:cstheme="minorHAnsi"/>
        </w:rPr>
        <w:t xml:space="preserve">in relation to deductions authorised by any separate agreement into which the </w:t>
      </w:r>
      <w:r w:rsidR="00584496" w:rsidRPr="00816236">
        <w:rPr>
          <w:rFonts w:asciiTheme="minorHAnsi" w:hAnsiTheme="minorHAnsi" w:cstheme="minorHAnsi"/>
          <w:highlight w:val="cyan"/>
        </w:rPr>
        <w:t>Organisation</w:t>
      </w:r>
      <w:r w:rsidRPr="0028059A">
        <w:rPr>
          <w:rFonts w:asciiTheme="minorHAnsi" w:hAnsiTheme="minorHAnsi" w:cstheme="minorHAnsi"/>
        </w:rPr>
        <w:t xml:space="preserve"> has entered with you.</w:t>
      </w:r>
    </w:p>
    <w:p w14:paraId="50B9FAEF" w14:textId="77777777" w:rsidR="00BB397A" w:rsidRPr="0028059A" w:rsidRDefault="00BB397A" w:rsidP="0028059A">
      <w:pPr>
        <w:autoSpaceDE w:val="0"/>
        <w:autoSpaceDN w:val="0"/>
        <w:adjustRightInd w:val="0"/>
        <w:jc w:val="both"/>
        <w:rPr>
          <w:rFonts w:asciiTheme="minorHAnsi" w:hAnsiTheme="minorHAnsi" w:cstheme="minorHAnsi"/>
        </w:rPr>
      </w:pPr>
    </w:p>
    <w:p w14:paraId="09DC7B2B" w14:textId="3112DD83" w:rsidR="00BB397A" w:rsidRPr="0028059A" w:rsidRDefault="00BB397A" w:rsidP="0028059A">
      <w:pPr>
        <w:autoSpaceDE w:val="0"/>
        <w:autoSpaceDN w:val="0"/>
        <w:adjustRightInd w:val="0"/>
        <w:jc w:val="both"/>
        <w:rPr>
          <w:rFonts w:asciiTheme="minorHAnsi" w:hAnsiTheme="minorHAnsi" w:cstheme="minorHAnsi"/>
        </w:rPr>
      </w:pPr>
      <w:r w:rsidRPr="0028059A">
        <w:rPr>
          <w:rFonts w:asciiTheme="minorHAnsi" w:hAnsiTheme="minorHAnsi" w:cstheme="minorHAnsi"/>
        </w:rPr>
        <w:t xml:space="preserve">You understand and agree that the </w:t>
      </w:r>
      <w:r w:rsidR="00584496" w:rsidRPr="00816236">
        <w:rPr>
          <w:rFonts w:asciiTheme="minorHAnsi" w:hAnsiTheme="minorHAnsi" w:cstheme="minorHAnsi"/>
          <w:highlight w:val="cyan"/>
        </w:rPr>
        <w:t>Organisation</w:t>
      </w:r>
      <w:r w:rsidRPr="0028059A">
        <w:rPr>
          <w:rFonts w:asciiTheme="minorHAnsi" w:hAnsiTheme="minorHAnsi" w:cstheme="minorHAnsi"/>
        </w:rPr>
        <w:t xml:space="preserve"> may make these deductions from all monies due to you.</w:t>
      </w:r>
    </w:p>
    <w:p w14:paraId="392DA81C" w14:textId="77777777" w:rsidR="00BB397A" w:rsidRPr="0028059A" w:rsidRDefault="00BB397A" w:rsidP="0028059A">
      <w:pPr>
        <w:pStyle w:val="BodyText2"/>
        <w:rPr>
          <w:rFonts w:asciiTheme="minorHAnsi" w:eastAsia="Calibri" w:hAnsiTheme="minorHAnsi" w:cstheme="minorHAnsi"/>
          <w:b w:val="0"/>
          <w:szCs w:val="24"/>
        </w:rPr>
      </w:pPr>
    </w:p>
    <w:p w14:paraId="2796FC43" w14:textId="77777777" w:rsidR="00BB397A" w:rsidRPr="0028059A" w:rsidRDefault="00BB397A" w:rsidP="0028059A">
      <w:pPr>
        <w:pStyle w:val="MentorHeading3"/>
        <w:jc w:val="both"/>
        <w:rPr>
          <w:rFonts w:asciiTheme="minorHAnsi" w:hAnsiTheme="minorHAnsi" w:cstheme="minorHAnsi"/>
          <w:sz w:val="24"/>
        </w:rPr>
      </w:pPr>
      <w:r w:rsidRPr="0028059A">
        <w:rPr>
          <w:rFonts w:asciiTheme="minorHAnsi" w:hAnsiTheme="minorHAnsi" w:cstheme="minorHAnsi"/>
          <w:sz w:val="24"/>
        </w:rPr>
        <w:t>Data protection</w:t>
      </w:r>
    </w:p>
    <w:p w14:paraId="665851C2" w14:textId="6632FB57" w:rsidR="00BB397A" w:rsidRPr="0028059A" w:rsidRDefault="00BB397A" w:rsidP="0028059A">
      <w:pPr>
        <w:pStyle w:val="MentorText"/>
        <w:spacing w:before="0"/>
        <w:rPr>
          <w:rFonts w:asciiTheme="minorHAnsi" w:hAnsiTheme="minorHAnsi" w:cstheme="minorHAnsi"/>
          <w:sz w:val="24"/>
          <w:szCs w:val="24"/>
        </w:rPr>
      </w:pPr>
      <w:r w:rsidRPr="0028059A">
        <w:rPr>
          <w:rFonts w:asciiTheme="minorHAnsi" w:hAnsiTheme="minorHAnsi" w:cstheme="minorHAnsi"/>
          <w:sz w:val="24"/>
          <w:szCs w:val="24"/>
        </w:rPr>
        <w:t xml:space="preserve">The </w:t>
      </w:r>
      <w:r w:rsidR="00B070B2" w:rsidRPr="00816236">
        <w:rPr>
          <w:rFonts w:asciiTheme="minorHAnsi" w:hAnsiTheme="minorHAnsi" w:cstheme="minorHAnsi"/>
          <w:sz w:val="24"/>
          <w:szCs w:val="24"/>
          <w:highlight w:val="cyan"/>
        </w:rPr>
        <w:t>Organisation</w:t>
      </w:r>
      <w:r w:rsidRPr="0028059A">
        <w:rPr>
          <w:rFonts w:asciiTheme="minorHAnsi" w:hAnsiTheme="minorHAnsi" w:cstheme="minorHAnsi"/>
          <w:sz w:val="24"/>
          <w:szCs w:val="24"/>
        </w:rPr>
        <w:t xml:space="preserve"> collects and processes certain types of data about you and does so in line with data protection legislation that is in force from time to time. Please read the </w:t>
      </w:r>
      <w:r w:rsidR="00DB0F29" w:rsidRPr="0028059A">
        <w:rPr>
          <w:rFonts w:asciiTheme="minorHAnsi" w:hAnsiTheme="minorHAnsi" w:cstheme="minorHAnsi"/>
          <w:sz w:val="24"/>
          <w:szCs w:val="24"/>
        </w:rPr>
        <w:t>Employee</w:t>
      </w:r>
      <w:r w:rsidRPr="0028059A">
        <w:rPr>
          <w:rFonts w:asciiTheme="minorHAnsi" w:hAnsiTheme="minorHAnsi" w:cstheme="minorHAnsi"/>
          <w:sz w:val="24"/>
          <w:szCs w:val="24"/>
        </w:rPr>
        <w:t xml:space="preserve"> Privacy Notice which is attached to this document</w:t>
      </w:r>
      <w:r w:rsidR="00DB0F29" w:rsidRPr="0028059A">
        <w:rPr>
          <w:rFonts w:asciiTheme="minorHAnsi" w:hAnsiTheme="minorHAnsi" w:cstheme="minorHAnsi"/>
          <w:sz w:val="24"/>
          <w:szCs w:val="24"/>
        </w:rPr>
        <w:t xml:space="preserve"> </w:t>
      </w:r>
      <w:r w:rsidRPr="0028059A">
        <w:rPr>
          <w:rFonts w:asciiTheme="minorHAnsi" w:hAnsiTheme="minorHAnsi" w:cstheme="minorHAnsi"/>
          <w:sz w:val="24"/>
          <w:szCs w:val="24"/>
        </w:rPr>
        <w:t xml:space="preserve">for more information about the types of data processed and the reasons for the processing. </w:t>
      </w:r>
    </w:p>
    <w:p w14:paraId="65455AE3" w14:textId="77777777" w:rsidR="00BB397A" w:rsidRPr="0028059A" w:rsidRDefault="00BB397A" w:rsidP="0028059A">
      <w:pPr>
        <w:pStyle w:val="MentorText"/>
        <w:spacing w:before="0"/>
        <w:rPr>
          <w:rFonts w:asciiTheme="minorHAnsi" w:hAnsiTheme="minorHAnsi" w:cstheme="minorHAnsi"/>
          <w:sz w:val="24"/>
          <w:szCs w:val="24"/>
        </w:rPr>
      </w:pPr>
    </w:p>
    <w:p w14:paraId="30BCA762" w14:textId="1F5F90C4" w:rsidR="00BB397A" w:rsidRPr="0028059A" w:rsidRDefault="00BB397A" w:rsidP="0028059A">
      <w:pPr>
        <w:pStyle w:val="MentorText"/>
        <w:spacing w:before="0"/>
        <w:rPr>
          <w:rFonts w:asciiTheme="minorHAnsi" w:hAnsiTheme="minorHAnsi" w:cstheme="minorHAnsi"/>
          <w:sz w:val="24"/>
          <w:szCs w:val="24"/>
        </w:rPr>
      </w:pPr>
      <w:r w:rsidRPr="0028059A">
        <w:rPr>
          <w:rFonts w:asciiTheme="minorHAnsi" w:hAnsiTheme="minorHAnsi" w:cstheme="minorHAnsi"/>
          <w:sz w:val="24"/>
          <w:szCs w:val="24"/>
        </w:rPr>
        <w:t xml:space="preserve">You shall make yourself aware of the </w:t>
      </w:r>
      <w:r w:rsidR="00B070B2" w:rsidRPr="00816236">
        <w:rPr>
          <w:rFonts w:asciiTheme="minorHAnsi" w:hAnsiTheme="minorHAnsi" w:cstheme="minorHAnsi"/>
          <w:sz w:val="24"/>
          <w:szCs w:val="24"/>
          <w:highlight w:val="cyan"/>
        </w:rPr>
        <w:t>Organisation’s</w:t>
      </w:r>
      <w:r w:rsidRPr="0028059A">
        <w:rPr>
          <w:rFonts w:asciiTheme="minorHAnsi" w:hAnsiTheme="minorHAnsi" w:cstheme="minorHAnsi"/>
          <w:sz w:val="24"/>
          <w:szCs w:val="24"/>
        </w:rPr>
        <w:t xml:space="preserve"> policies on data protection with regard to data processing undertaken by you in the course of your duties and act in accordance with those policies at all times. Failure to do so may result in disciplinary action being taken against you, up to and including dismissal.</w:t>
      </w:r>
    </w:p>
    <w:p w14:paraId="506E2A2D" w14:textId="371B2387" w:rsidR="00BB397A" w:rsidRDefault="00BB397A" w:rsidP="0028059A">
      <w:pPr>
        <w:pStyle w:val="BodyText2"/>
        <w:rPr>
          <w:rFonts w:asciiTheme="minorHAnsi" w:hAnsiTheme="minorHAnsi" w:cstheme="minorHAnsi"/>
          <w:szCs w:val="24"/>
        </w:rPr>
      </w:pPr>
    </w:p>
    <w:p w14:paraId="272EB016" w14:textId="77777777" w:rsidR="008E2FE9" w:rsidRPr="0028059A" w:rsidRDefault="008E2FE9" w:rsidP="0028059A">
      <w:pPr>
        <w:pStyle w:val="BodyText2"/>
        <w:rPr>
          <w:rFonts w:asciiTheme="minorHAnsi" w:hAnsiTheme="minorHAnsi" w:cstheme="minorHAnsi"/>
          <w:szCs w:val="24"/>
        </w:rPr>
      </w:pPr>
    </w:p>
    <w:p w14:paraId="189CBAC6" w14:textId="45BF1A8B" w:rsidR="00BB397A" w:rsidRPr="0028059A" w:rsidRDefault="00BB397A" w:rsidP="0028059A">
      <w:pPr>
        <w:pStyle w:val="BodyText2"/>
        <w:rPr>
          <w:rFonts w:asciiTheme="minorHAnsi" w:hAnsiTheme="minorHAnsi" w:cstheme="minorHAnsi"/>
          <w:szCs w:val="24"/>
        </w:rPr>
      </w:pPr>
      <w:r w:rsidRPr="0028059A">
        <w:rPr>
          <w:rFonts w:asciiTheme="minorHAnsi" w:hAnsiTheme="minorHAnsi" w:cstheme="minorHAnsi"/>
          <w:szCs w:val="24"/>
        </w:rPr>
        <w:t>Termination of e</w:t>
      </w:r>
      <w:r w:rsidR="0028059A" w:rsidRPr="0028059A">
        <w:rPr>
          <w:rFonts w:asciiTheme="minorHAnsi" w:hAnsiTheme="minorHAnsi" w:cstheme="minorHAnsi"/>
          <w:szCs w:val="24"/>
        </w:rPr>
        <w:t>ngagement</w:t>
      </w:r>
    </w:p>
    <w:p w14:paraId="3430E2E2" w14:textId="6AAD0D9D" w:rsidR="0028059A" w:rsidRPr="0028059A" w:rsidRDefault="0028059A" w:rsidP="0028059A">
      <w:pPr>
        <w:autoSpaceDE w:val="0"/>
        <w:autoSpaceDN w:val="0"/>
        <w:adjustRightInd w:val="0"/>
        <w:jc w:val="both"/>
        <w:rPr>
          <w:rFonts w:asciiTheme="minorHAnsi" w:hAnsiTheme="minorHAnsi" w:cstheme="minorHAnsi"/>
        </w:rPr>
      </w:pPr>
      <w:r w:rsidRPr="0028059A">
        <w:rPr>
          <w:rFonts w:asciiTheme="minorHAnsi" w:hAnsiTheme="minorHAnsi" w:cstheme="minorHAnsi"/>
        </w:rPr>
        <w:t xml:space="preserve">The </w:t>
      </w:r>
      <w:r w:rsidR="00B070B2" w:rsidRPr="00816236">
        <w:rPr>
          <w:rFonts w:asciiTheme="minorHAnsi" w:hAnsiTheme="minorHAnsi" w:cstheme="minorHAnsi"/>
          <w:highlight w:val="cyan"/>
        </w:rPr>
        <w:t>Organisation</w:t>
      </w:r>
      <w:r w:rsidRPr="0028059A">
        <w:rPr>
          <w:rFonts w:asciiTheme="minorHAnsi" w:hAnsiTheme="minorHAnsi" w:cstheme="minorHAnsi"/>
        </w:rPr>
        <w:t xml:space="preserve"> will inform you if a decision is made to no longer consider you for periods of work. You agree that you will inform the </w:t>
      </w:r>
      <w:r w:rsidR="00F36B41" w:rsidRPr="00816236">
        <w:rPr>
          <w:rFonts w:asciiTheme="minorHAnsi" w:hAnsiTheme="minorHAnsi" w:cstheme="minorHAnsi"/>
          <w:highlight w:val="cyan"/>
        </w:rPr>
        <w:t>Organisation</w:t>
      </w:r>
      <w:r w:rsidRPr="0028059A">
        <w:rPr>
          <w:rFonts w:asciiTheme="minorHAnsi" w:hAnsiTheme="minorHAnsi" w:cstheme="minorHAnsi"/>
        </w:rPr>
        <w:t xml:space="preserve"> that you no longer intend to offer your services.</w:t>
      </w:r>
    </w:p>
    <w:p w14:paraId="4F6A183E" w14:textId="77777777" w:rsidR="0028059A" w:rsidRPr="0028059A" w:rsidRDefault="0028059A" w:rsidP="0028059A">
      <w:pPr>
        <w:pStyle w:val="BodyText2"/>
        <w:rPr>
          <w:rFonts w:asciiTheme="minorHAnsi" w:hAnsiTheme="minorHAnsi" w:cstheme="minorHAnsi"/>
          <w:b w:val="0"/>
          <w:szCs w:val="24"/>
        </w:rPr>
      </w:pPr>
    </w:p>
    <w:p w14:paraId="4FB5F00E" w14:textId="1930F5C6" w:rsidR="00BB397A" w:rsidRPr="0028059A" w:rsidRDefault="00BB397A" w:rsidP="0028059A">
      <w:pPr>
        <w:jc w:val="both"/>
        <w:rPr>
          <w:rFonts w:asciiTheme="minorHAnsi" w:hAnsiTheme="minorHAnsi" w:cstheme="minorHAnsi"/>
          <w:b/>
        </w:rPr>
      </w:pPr>
      <w:r w:rsidRPr="0028059A">
        <w:rPr>
          <w:rFonts w:asciiTheme="minorHAnsi" w:hAnsiTheme="minorHAnsi" w:cstheme="minorHAnsi"/>
          <w:b/>
        </w:rPr>
        <w:t>Return of property</w:t>
      </w:r>
    </w:p>
    <w:p w14:paraId="11C736C9" w14:textId="4CA1394C" w:rsidR="00BB397A" w:rsidRPr="0028059A" w:rsidRDefault="00BB397A" w:rsidP="0028059A">
      <w:pPr>
        <w:jc w:val="both"/>
        <w:rPr>
          <w:rFonts w:asciiTheme="minorHAnsi" w:hAnsiTheme="minorHAnsi" w:cstheme="minorHAnsi"/>
        </w:rPr>
      </w:pPr>
      <w:r w:rsidRPr="0028059A">
        <w:rPr>
          <w:rFonts w:asciiTheme="minorHAnsi" w:hAnsiTheme="minorHAnsi" w:cstheme="minorHAnsi"/>
        </w:rPr>
        <w:t xml:space="preserve">On the termination of your </w:t>
      </w:r>
      <w:r w:rsidR="000C4549">
        <w:rPr>
          <w:rFonts w:asciiTheme="minorHAnsi" w:hAnsiTheme="minorHAnsi" w:cstheme="minorHAnsi"/>
        </w:rPr>
        <w:t>engagement</w:t>
      </w:r>
      <w:r w:rsidRPr="0028059A">
        <w:rPr>
          <w:rFonts w:asciiTheme="minorHAnsi" w:hAnsiTheme="minorHAnsi" w:cstheme="minorHAnsi"/>
        </w:rPr>
        <w:t xml:space="preserve"> you must return all property </w:t>
      </w:r>
      <w:r w:rsidR="00F36B41">
        <w:rPr>
          <w:rFonts w:asciiTheme="minorHAnsi" w:hAnsiTheme="minorHAnsi" w:cstheme="minorHAnsi"/>
        </w:rPr>
        <w:t xml:space="preserve">belonging to the </w:t>
      </w:r>
      <w:r w:rsidR="00F36B41" w:rsidRPr="00816236">
        <w:rPr>
          <w:rFonts w:asciiTheme="minorHAnsi" w:hAnsiTheme="minorHAnsi" w:cstheme="minorHAnsi"/>
          <w:highlight w:val="cyan"/>
        </w:rPr>
        <w:t>Organisation</w:t>
      </w:r>
      <w:r w:rsidR="00F36B41">
        <w:rPr>
          <w:rFonts w:asciiTheme="minorHAnsi" w:hAnsiTheme="minorHAnsi" w:cstheme="minorHAnsi"/>
        </w:rPr>
        <w:t xml:space="preserve"> </w:t>
      </w:r>
      <w:r w:rsidRPr="0028059A">
        <w:rPr>
          <w:rFonts w:asciiTheme="minorHAnsi" w:hAnsiTheme="minorHAnsi" w:cstheme="minorHAnsi"/>
        </w:rPr>
        <w:t xml:space="preserve">which is in your possession, or for which you have responsibility, by the last day of your </w:t>
      </w:r>
      <w:r w:rsidR="000C4549">
        <w:rPr>
          <w:rFonts w:asciiTheme="minorHAnsi" w:hAnsiTheme="minorHAnsi" w:cstheme="minorHAnsi"/>
        </w:rPr>
        <w:t>engagement</w:t>
      </w:r>
      <w:r w:rsidRPr="0028059A">
        <w:rPr>
          <w:rFonts w:asciiTheme="minorHAnsi" w:hAnsiTheme="minorHAnsi" w:cstheme="minorHAnsi"/>
        </w:rPr>
        <w:t>. This includes, but is not limited to, the following:</w:t>
      </w:r>
      <w:r w:rsidR="00AF49EF" w:rsidRPr="0028059A">
        <w:rPr>
          <w:rFonts w:asciiTheme="minorHAnsi" w:hAnsiTheme="minorHAnsi" w:cstheme="minorHAnsi"/>
        </w:rPr>
        <w:t xml:space="preserve"> -</w:t>
      </w:r>
    </w:p>
    <w:p w14:paraId="228D6D80" w14:textId="77777777" w:rsidR="00BB397A" w:rsidRPr="0028059A" w:rsidRDefault="00BB397A" w:rsidP="0028059A">
      <w:pPr>
        <w:jc w:val="both"/>
        <w:rPr>
          <w:rFonts w:asciiTheme="minorHAnsi" w:hAnsiTheme="minorHAnsi" w:cstheme="minorHAnsi"/>
        </w:rPr>
      </w:pPr>
    </w:p>
    <w:p w14:paraId="26AE8EFC" w14:textId="42973EB0" w:rsidR="00BB397A" w:rsidRPr="0028059A" w:rsidRDefault="000C4549" w:rsidP="0028059A">
      <w:pPr>
        <w:pStyle w:val="ListParagraph"/>
        <w:numPr>
          <w:ilvl w:val="0"/>
          <w:numId w:val="9"/>
        </w:numPr>
        <w:jc w:val="both"/>
        <w:rPr>
          <w:rFonts w:asciiTheme="minorHAnsi" w:hAnsiTheme="minorHAnsi" w:cstheme="minorHAnsi"/>
        </w:rPr>
      </w:pPr>
      <w:r>
        <w:rPr>
          <w:rFonts w:asciiTheme="minorHAnsi" w:hAnsiTheme="minorHAnsi" w:cstheme="minorHAnsi"/>
        </w:rPr>
        <w:t>D</w:t>
      </w:r>
      <w:r w:rsidR="00BB397A" w:rsidRPr="0028059A">
        <w:rPr>
          <w:rFonts w:asciiTheme="minorHAnsi" w:hAnsiTheme="minorHAnsi" w:cstheme="minorHAnsi"/>
        </w:rPr>
        <w:t>ocuments, books or other written material</w:t>
      </w:r>
    </w:p>
    <w:p w14:paraId="548B3EB2" w14:textId="00174EA6" w:rsidR="00DB0F29" w:rsidRPr="0028059A" w:rsidRDefault="000C4549" w:rsidP="0028059A">
      <w:pPr>
        <w:pStyle w:val="ListParagraph"/>
        <w:numPr>
          <w:ilvl w:val="0"/>
          <w:numId w:val="9"/>
        </w:numPr>
        <w:jc w:val="both"/>
        <w:rPr>
          <w:rFonts w:asciiTheme="minorHAnsi" w:hAnsiTheme="minorHAnsi" w:cstheme="minorHAnsi"/>
        </w:rPr>
      </w:pPr>
      <w:r>
        <w:rPr>
          <w:rFonts w:asciiTheme="minorHAnsi" w:hAnsiTheme="minorHAnsi" w:cstheme="minorHAnsi"/>
        </w:rPr>
        <w:t>E</w:t>
      </w:r>
      <w:r w:rsidR="00DB0F29" w:rsidRPr="0028059A">
        <w:rPr>
          <w:rFonts w:asciiTheme="minorHAnsi" w:hAnsiTheme="minorHAnsi" w:cstheme="minorHAnsi"/>
        </w:rPr>
        <w:t>quipment e.g. lap top, mobile phone</w:t>
      </w:r>
    </w:p>
    <w:p w14:paraId="11B017F7" w14:textId="7B715384" w:rsidR="00BB397A" w:rsidRPr="0028059A" w:rsidRDefault="00DB0F29" w:rsidP="0028059A">
      <w:pPr>
        <w:pStyle w:val="ListParagraph"/>
        <w:numPr>
          <w:ilvl w:val="0"/>
          <w:numId w:val="9"/>
        </w:numPr>
        <w:jc w:val="both"/>
        <w:rPr>
          <w:rFonts w:asciiTheme="minorHAnsi" w:hAnsiTheme="minorHAnsi" w:cstheme="minorHAnsi"/>
        </w:rPr>
      </w:pPr>
      <w:r w:rsidRPr="0028059A">
        <w:rPr>
          <w:rFonts w:asciiTheme="minorHAnsi" w:hAnsiTheme="minorHAnsi" w:cstheme="minorHAnsi"/>
        </w:rPr>
        <w:t>K</w:t>
      </w:r>
      <w:r w:rsidR="00BB397A" w:rsidRPr="0028059A">
        <w:rPr>
          <w:rFonts w:asciiTheme="minorHAnsi" w:hAnsiTheme="minorHAnsi" w:cstheme="minorHAnsi"/>
        </w:rPr>
        <w:t>eys</w:t>
      </w:r>
    </w:p>
    <w:p w14:paraId="2B941DF9" w14:textId="77777777" w:rsidR="00BB397A" w:rsidRPr="0028059A" w:rsidRDefault="00BB397A" w:rsidP="0028059A">
      <w:pPr>
        <w:pStyle w:val="ListParagraph"/>
        <w:numPr>
          <w:ilvl w:val="0"/>
          <w:numId w:val="9"/>
        </w:numPr>
        <w:jc w:val="both"/>
        <w:rPr>
          <w:rFonts w:asciiTheme="minorHAnsi" w:hAnsiTheme="minorHAnsi" w:cstheme="minorHAnsi"/>
        </w:rPr>
      </w:pPr>
      <w:r w:rsidRPr="0028059A">
        <w:rPr>
          <w:rFonts w:asciiTheme="minorHAnsi" w:hAnsiTheme="minorHAnsi" w:cstheme="minorHAnsi"/>
        </w:rPr>
        <w:t>ID/access card</w:t>
      </w:r>
    </w:p>
    <w:p w14:paraId="61C72E9E" w14:textId="77777777" w:rsidR="00BB397A" w:rsidRPr="0028059A" w:rsidRDefault="00BB397A" w:rsidP="0028059A">
      <w:pPr>
        <w:pStyle w:val="BodyText2"/>
        <w:rPr>
          <w:rFonts w:asciiTheme="minorHAnsi" w:hAnsiTheme="minorHAnsi" w:cstheme="minorHAnsi"/>
          <w:b w:val="0"/>
          <w:snapToGrid w:val="0"/>
          <w:szCs w:val="24"/>
        </w:rPr>
      </w:pPr>
    </w:p>
    <w:p w14:paraId="315453A4" w14:textId="50753AC5" w:rsidR="00BB397A" w:rsidRPr="0028059A" w:rsidRDefault="00BB397A" w:rsidP="0028059A">
      <w:pPr>
        <w:jc w:val="both"/>
        <w:rPr>
          <w:rFonts w:asciiTheme="minorHAnsi" w:hAnsiTheme="minorHAnsi" w:cstheme="minorHAnsi"/>
          <w:snapToGrid w:val="0"/>
        </w:rPr>
      </w:pPr>
      <w:r w:rsidRPr="0028059A">
        <w:rPr>
          <w:rFonts w:asciiTheme="minorHAnsi" w:hAnsiTheme="minorHAnsi" w:cstheme="minorHAnsi"/>
          <w:snapToGrid w:val="0"/>
        </w:rPr>
        <w:t>Failure to return such items will result in the cost of the items being deducted from any monies outstanding to you.</w:t>
      </w:r>
    </w:p>
    <w:p w14:paraId="4C12C26B" w14:textId="77777777" w:rsidR="00BB397A" w:rsidRPr="0028059A" w:rsidRDefault="00BB397A" w:rsidP="0028059A">
      <w:pPr>
        <w:jc w:val="both"/>
        <w:rPr>
          <w:rFonts w:asciiTheme="minorHAnsi" w:hAnsiTheme="minorHAnsi" w:cstheme="minorHAnsi"/>
          <w:b/>
        </w:rPr>
      </w:pPr>
    </w:p>
    <w:p w14:paraId="06B963E8" w14:textId="77777777" w:rsidR="00BB397A" w:rsidRPr="0028059A" w:rsidRDefault="00BB397A" w:rsidP="0028059A">
      <w:pPr>
        <w:jc w:val="both"/>
        <w:rPr>
          <w:rFonts w:asciiTheme="minorHAnsi" w:hAnsiTheme="minorHAnsi" w:cstheme="minorHAnsi"/>
          <w:b/>
        </w:rPr>
      </w:pPr>
      <w:r w:rsidRPr="0028059A">
        <w:rPr>
          <w:rFonts w:asciiTheme="minorHAnsi" w:hAnsiTheme="minorHAnsi" w:cstheme="minorHAnsi"/>
          <w:b/>
        </w:rPr>
        <w:t>Governing law and jurisdiction</w:t>
      </w:r>
    </w:p>
    <w:p w14:paraId="76DA4E9E" w14:textId="67F6D14F" w:rsidR="00BB397A" w:rsidRPr="0028059A" w:rsidRDefault="00BB397A" w:rsidP="0028059A">
      <w:pPr>
        <w:jc w:val="both"/>
        <w:rPr>
          <w:rFonts w:asciiTheme="minorHAnsi" w:hAnsiTheme="minorHAnsi" w:cstheme="minorHAnsi"/>
        </w:rPr>
      </w:pPr>
      <w:r w:rsidRPr="0028059A">
        <w:rPr>
          <w:rFonts w:asciiTheme="minorHAnsi" w:hAnsiTheme="minorHAnsi" w:cstheme="minorHAnsi"/>
        </w:rPr>
        <w:t>This contract of employment is governed by the laws of England and any claim/dispute arising from its construction or enforceability will be governed by and in accordance with those laws. This extends to non–contractual disputes or claims.</w:t>
      </w:r>
      <w:r w:rsidR="00A05A88" w:rsidRPr="0028059A">
        <w:rPr>
          <w:rFonts w:asciiTheme="minorHAnsi" w:hAnsiTheme="minorHAnsi" w:cstheme="minorHAnsi"/>
        </w:rPr>
        <w:t xml:space="preserve">  </w:t>
      </w:r>
      <w:r w:rsidRPr="0028059A">
        <w:rPr>
          <w:rFonts w:asciiTheme="minorHAnsi" w:hAnsiTheme="minorHAnsi" w:cstheme="minorHAnsi"/>
        </w:rPr>
        <w:t xml:space="preserve">Each party irrevocably submits that the </w:t>
      </w:r>
      <w:r w:rsidRPr="0028059A">
        <w:rPr>
          <w:rFonts w:asciiTheme="minorHAnsi" w:hAnsiTheme="minorHAnsi" w:cstheme="minorHAnsi"/>
        </w:rPr>
        <w:lastRenderedPageBreak/>
        <w:t>Courts of England will have jurisdiction over any claims and attempts to resolve all controversies or claims of whatever nature arising from this contract’s construction or enforceability or any breach of it.</w:t>
      </w:r>
    </w:p>
    <w:p w14:paraId="3006FCB5" w14:textId="77777777" w:rsidR="00BB397A" w:rsidRPr="0028059A" w:rsidRDefault="00BB397A" w:rsidP="0028059A">
      <w:pPr>
        <w:jc w:val="both"/>
        <w:rPr>
          <w:rFonts w:asciiTheme="minorHAnsi" w:hAnsiTheme="minorHAnsi" w:cstheme="minorHAnsi"/>
          <w:b/>
        </w:rPr>
      </w:pPr>
    </w:p>
    <w:p w14:paraId="17198898" w14:textId="77777777" w:rsidR="00BB397A" w:rsidRPr="0028059A" w:rsidRDefault="00BB397A" w:rsidP="0028059A">
      <w:pPr>
        <w:jc w:val="both"/>
        <w:rPr>
          <w:rFonts w:asciiTheme="minorHAnsi" w:hAnsiTheme="minorHAnsi" w:cstheme="minorHAnsi"/>
          <w:b/>
        </w:rPr>
      </w:pPr>
      <w:r w:rsidRPr="0028059A">
        <w:rPr>
          <w:rFonts w:asciiTheme="minorHAnsi" w:hAnsiTheme="minorHAnsi" w:cstheme="minorHAnsi"/>
          <w:b/>
        </w:rPr>
        <w:t>Acknowledgement</w:t>
      </w:r>
    </w:p>
    <w:p w14:paraId="219AEB53" w14:textId="562A2FB9" w:rsidR="0028059A" w:rsidRPr="0028059A" w:rsidRDefault="0028059A" w:rsidP="0028059A">
      <w:pPr>
        <w:jc w:val="both"/>
        <w:rPr>
          <w:rFonts w:asciiTheme="minorHAnsi" w:hAnsiTheme="minorHAnsi" w:cstheme="minorHAnsi"/>
        </w:rPr>
      </w:pPr>
      <w:r w:rsidRPr="0028059A">
        <w:rPr>
          <w:rFonts w:asciiTheme="minorHAnsi" w:hAnsiTheme="minorHAnsi" w:cstheme="minorHAnsi"/>
        </w:rPr>
        <w:t xml:space="preserve">I acknowledge receipt of this document. I have read and understood its contents and accept that it forms part of my agreement with </w:t>
      </w:r>
      <w:r w:rsidR="000C4549">
        <w:rPr>
          <w:rFonts w:asciiTheme="minorHAnsi" w:hAnsiTheme="minorHAnsi" w:cstheme="minorHAnsi"/>
        </w:rPr>
        <w:t>[</w:t>
      </w:r>
      <w:r w:rsidR="000C4549" w:rsidRPr="000C4549">
        <w:rPr>
          <w:rFonts w:asciiTheme="minorHAnsi" w:hAnsiTheme="minorHAnsi" w:cstheme="minorHAnsi"/>
          <w:highlight w:val="cyan"/>
        </w:rPr>
        <w:t>Organisation Name</w:t>
      </w:r>
      <w:r w:rsidR="000C4549">
        <w:rPr>
          <w:rFonts w:asciiTheme="minorHAnsi" w:hAnsiTheme="minorHAnsi" w:cstheme="minorHAnsi"/>
        </w:rPr>
        <w:t>]</w:t>
      </w:r>
      <w:r w:rsidRPr="0028059A">
        <w:rPr>
          <w:rFonts w:asciiTheme="minorHAnsi" w:hAnsiTheme="minorHAnsi" w:cstheme="minorHAnsi"/>
        </w:rPr>
        <w:t>.  I will keep myself informed of any changes to its content.</w:t>
      </w:r>
    </w:p>
    <w:p w14:paraId="2FE834D8" w14:textId="77777777" w:rsidR="00BB397A" w:rsidRPr="0028059A" w:rsidRDefault="00BB397A" w:rsidP="0028059A">
      <w:pPr>
        <w:jc w:val="both"/>
        <w:rPr>
          <w:rFonts w:asciiTheme="minorHAnsi" w:hAnsiTheme="minorHAnsi" w:cstheme="minorHAnsi"/>
        </w:rPr>
      </w:pPr>
    </w:p>
    <w:p w14:paraId="7DEAEEB4" w14:textId="59DD3C8B" w:rsidR="00DB0F29" w:rsidRPr="0028059A" w:rsidRDefault="00DB0F29" w:rsidP="0028059A">
      <w:pPr>
        <w:jc w:val="both"/>
        <w:rPr>
          <w:rFonts w:asciiTheme="minorHAnsi" w:hAnsiTheme="minorHAnsi" w:cstheme="minorHAnsi"/>
        </w:rPr>
      </w:pPr>
      <w:r w:rsidRPr="0028059A">
        <w:rPr>
          <w:rFonts w:asciiTheme="minorHAnsi" w:hAnsiTheme="minorHAnsi" w:cstheme="minorHAnsi"/>
        </w:rPr>
        <w:t>Signed by: __________________________________________________________________</w:t>
      </w:r>
    </w:p>
    <w:p w14:paraId="38D465EE" w14:textId="77777777" w:rsidR="00DB0F29" w:rsidRPr="0028059A" w:rsidRDefault="00DB0F29" w:rsidP="0028059A">
      <w:pPr>
        <w:jc w:val="both"/>
        <w:rPr>
          <w:rFonts w:asciiTheme="minorHAnsi" w:hAnsiTheme="minorHAnsi" w:cstheme="minorHAnsi"/>
        </w:rPr>
      </w:pPr>
    </w:p>
    <w:p w14:paraId="47571CB9" w14:textId="50839EE8" w:rsidR="00DB0F29" w:rsidRPr="0028059A" w:rsidRDefault="00DB0F29" w:rsidP="0028059A">
      <w:pPr>
        <w:jc w:val="both"/>
        <w:rPr>
          <w:rFonts w:asciiTheme="minorHAnsi" w:hAnsiTheme="minorHAnsi" w:cstheme="minorHAnsi"/>
        </w:rPr>
      </w:pPr>
      <w:r w:rsidRPr="0028059A">
        <w:rPr>
          <w:rFonts w:asciiTheme="minorHAnsi" w:hAnsiTheme="minorHAnsi" w:cstheme="minorHAnsi"/>
        </w:rPr>
        <w:t>Printed name and position: _____________________________________________________</w:t>
      </w:r>
    </w:p>
    <w:p w14:paraId="36E29332" w14:textId="174FBA01" w:rsidR="00DB0F29" w:rsidRPr="0028059A" w:rsidRDefault="00DB0F29" w:rsidP="0028059A">
      <w:pPr>
        <w:ind w:left="2160" w:firstLine="720"/>
        <w:jc w:val="both"/>
        <w:rPr>
          <w:rFonts w:asciiTheme="minorHAnsi" w:hAnsiTheme="minorHAnsi" w:cstheme="minorHAnsi"/>
        </w:rPr>
      </w:pPr>
      <w:r w:rsidRPr="0028059A">
        <w:rPr>
          <w:rFonts w:asciiTheme="minorHAnsi" w:hAnsiTheme="minorHAnsi" w:cstheme="minorHAnsi"/>
        </w:rPr>
        <w:t xml:space="preserve">for and on behalf of </w:t>
      </w:r>
      <w:r w:rsidR="000C4549">
        <w:rPr>
          <w:rFonts w:asciiTheme="minorHAnsi" w:hAnsiTheme="minorHAnsi" w:cstheme="minorHAnsi"/>
        </w:rPr>
        <w:t>[</w:t>
      </w:r>
      <w:r w:rsidR="000C4549" w:rsidRPr="000C4549">
        <w:rPr>
          <w:rFonts w:asciiTheme="minorHAnsi" w:hAnsiTheme="minorHAnsi" w:cstheme="minorHAnsi"/>
          <w:highlight w:val="cyan"/>
        </w:rPr>
        <w:t>Organisation Name</w:t>
      </w:r>
      <w:r w:rsidR="000C4549">
        <w:rPr>
          <w:rFonts w:asciiTheme="minorHAnsi" w:hAnsiTheme="minorHAnsi" w:cstheme="minorHAnsi"/>
        </w:rPr>
        <w:t>]</w:t>
      </w:r>
    </w:p>
    <w:p w14:paraId="2D35ABAC" w14:textId="77777777" w:rsidR="00DB0F29" w:rsidRPr="0028059A" w:rsidRDefault="00DB0F29" w:rsidP="0028059A">
      <w:pPr>
        <w:jc w:val="both"/>
        <w:rPr>
          <w:rFonts w:asciiTheme="minorHAnsi" w:hAnsiTheme="minorHAnsi" w:cstheme="minorHAnsi"/>
          <w:b/>
        </w:rPr>
      </w:pPr>
    </w:p>
    <w:p w14:paraId="66D389DE" w14:textId="752ECD9A" w:rsidR="00DB0F29" w:rsidRPr="0028059A" w:rsidRDefault="00DB0F29" w:rsidP="0028059A">
      <w:pPr>
        <w:jc w:val="both"/>
        <w:rPr>
          <w:rFonts w:asciiTheme="minorHAnsi" w:hAnsiTheme="minorHAnsi" w:cstheme="minorHAnsi"/>
        </w:rPr>
      </w:pPr>
      <w:r w:rsidRPr="0028059A">
        <w:rPr>
          <w:rFonts w:asciiTheme="minorHAnsi" w:hAnsiTheme="minorHAnsi" w:cstheme="minorHAnsi"/>
        </w:rPr>
        <w:t>Date: ______________________________________________________________________</w:t>
      </w:r>
    </w:p>
    <w:p w14:paraId="6864CBCA" w14:textId="77777777" w:rsidR="00DB0F29" w:rsidRPr="0028059A" w:rsidRDefault="00DB0F29" w:rsidP="0028059A">
      <w:pPr>
        <w:jc w:val="both"/>
        <w:rPr>
          <w:rFonts w:asciiTheme="minorHAnsi" w:hAnsiTheme="minorHAnsi" w:cstheme="minorHAnsi"/>
        </w:rPr>
      </w:pPr>
    </w:p>
    <w:p w14:paraId="7A401FAD" w14:textId="1A9F0408" w:rsidR="00BB397A" w:rsidRPr="0028059A" w:rsidRDefault="00BB397A" w:rsidP="0028059A">
      <w:pPr>
        <w:jc w:val="both"/>
        <w:rPr>
          <w:rFonts w:asciiTheme="minorHAnsi" w:hAnsiTheme="minorHAnsi" w:cstheme="minorHAnsi"/>
        </w:rPr>
      </w:pPr>
      <w:r w:rsidRPr="0028059A">
        <w:rPr>
          <w:rFonts w:asciiTheme="minorHAnsi" w:hAnsiTheme="minorHAnsi" w:cstheme="minorHAnsi"/>
        </w:rPr>
        <w:t>Signed by the</w:t>
      </w:r>
      <w:r w:rsidR="0028059A" w:rsidRPr="0028059A">
        <w:rPr>
          <w:rFonts w:asciiTheme="minorHAnsi" w:hAnsiTheme="minorHAnsi" w:cstheme="minorHAnsi"/>
        </w:rPr>
        <w:t xml:space="preserve"> worker</w:t>
      </w:r>
      <w:r w:rsidRPr="0028059A">
        <w:rPr>
          <w:rFonts w:asciiTheme="minorHAnsi" w:hAnsiTheme="minorHAnsi" w:cstheme="minorHAnsi"/>
        </w:rPr>
        <w:t>:</w:t>
      </w:r>
      <w:r w:rsidR="00DB0F29" w:rsidRPr="0028059A">
        <w:rPr>
          <w:rFonts w:asciiTheme="minorHAnsi" w:hAnsiTheme="minorHAnsi" w:cstheme="minorHAnsi"/>
        </w:rPr>
        <w:t xml:space="preserve"> ______________________________________________________</w:t>
      </w:r>
    </w:p>
    <w:p w14:paraId="090C2E8E" w14:textId="77777777" w:rsidR="00BB397A" w:rsidRPr="0028059A" w:rsidRDefault="00BB397A" w:rsidP="0028059A">
      <w:pPr>
        <w:jc w:val="both"/>
        <w:rPr>
          <w:rFonts w:asciiTheme="minorHAnsi" w:hAnsiTheme="minorHAnsi" w:cstheme="minorHAnsi"/>
        </w:rPr>
      </w:pPr>
    </w:p>
    <w:p w14:paraId="3362B70F" w14:textId="7265D657" w:rsidR="00BB397A" w:rsidRPr="0028059A" w:rsidRDefault="00BB397A" w:rsidP="0028059A">
      <w:pPr>
        <w:jc w:val="both"/>
        <w:rPr>
          <w:rFonts w:asciiTheme="minorHAnsi" w:hAnsiTheme="minorHAnsi" w:cstheme="minorHAnsi"/>
        </w:rPr>
      </w:pPr>
      <w:r w:rsidRPr="0028059A">
        <w:rPr>
          <w:rFonts w:asciiTheme="minorHAnsi" w:hAnsiTheme="minorHAnsi" w:cstheme="minorHAnsi"/>
        </w:rPr>
        <w:t xml:space="preserve">Printed name: </w:t>
      </w:r>
      <w:r w:rsidR="00DB0F29" w:rsidRPr="0028059A">
        <w:rPr>
          <w:rFonts w:asciiTheme="minorHAnsi" w:hAnsiTheme="minorHAnsi" w:cstheme="minorHAnsi"/>
        </w:rPr>
        <w:t>_______________________________________________________________</w:t>
      </w:r>
    </w:p>
    <w:p w14:paraId="6D157A23" w14:textId="77777777" w:rsidR="00BB397A" w:rsidRPr="0028059A" w:rsidRDefault="00BB397A" w:rsidP="0028059A">
      <w:pPr>
        <w:jc w:val="both"/>
        <w:rPr>
          <w:rFonts w:asciiTheme="minorHAnsi" w:hAnsiTheme="minorHAnsi" w:cstheme="minorHAnsi"/>
        </w:rPr>
      </w:pPr>
    </w:p>
    <w:p w14:paraId="55742E95" w14:textId="77777777" w:rsidR="00DB0F29" w:rsidRPr="0028059A" w:rsidRDefault="00DB0F29" w:rsidP="0028059A">
      <w:pPr>
        <w:jc w:val="both"/>
        <w:rPr>
          <w:rFonts w:asciiTheme="minorHAnsi" w:hAnsiTheme="minorHAnsi" w:cstheme="minorHAnsi"/>
        </w:rPr>
      </w:pPr>
      <w:r w:rsidRPr="0028059A">
        <w:rPr>
          <w:rFonts w:asciiTheme="minorHAnsi" w:hAnsiTheme="minorHAnsi" w:cstheme="minorHAnsi"/>
        </w:rPr>
        <w:t>Date: ______________________________________________________________________</w:t>
      </w:r>
    </w:p>
    <w:p w14:paraId="29784136" w14:textId="77777777" w:rsidR="00BB397A" w:rsidRPr="0028059A" w:rsidRDefault="00BB397A" w:rsidP="0028059A">
      <w:pPr>
        <w:jc w:val="both"/>
        <w:rPr>
          <w:rFonts w:asciiTheme="minorHAnsi" w:hAnsiTheme="minorHAnsi" w:cstheme="minorHAnsi"/>
        </w:rPr>
      </w:pPr>
    </w:p>
    <w:sectPr w:rsidR="00BB397A" w:rsidRPr="0028059A" w:rsidSect="00D54BF0">
      <w:headerReference w:type="even" r:id="rId10"/>
      <w:headerReference w:type="default" r:id="rId11"/>
      <w:footerReference w:type="even" r:id="rId12"/>
      <w:footerReference w:type="default" r:id="rId13"/>
      <w:pgSz w:w="11906" w:h="16838"/>
      <w:pgMar w:top="2094"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18401" w14:textId="77777777" w:rsidR="00D54BF0" w:rsidRDefault="00D54BF0">
      <w:r>
        <w:separator/>
      </w:r>
    </w:p>
  </w:endnote>
  <w:endnote w:type="continuationSeparator" w:id="0">
    <w:p w14:paraId="6C967EF0" w14:textId="77777777" w:rsidR="00D54BF0" w:rsidRDefault="00D54BF0">
      <w:r>
        <w:continuationSeparator/>
      </w:r>
    </w:p>
  </w:endnote>
  <w:endnote w:type="continuationNotice" w:id="1">
    <w:p w14:paraId="1D7131AA" w14:textId="77777777" w:rsidR="00D54BF0" w:rsidRDefault="00D54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4A819" w14:textId="228BD1D3" w:rsidR="00F72F8E" w:rsidRDefault="00F72F8E" w:rsidP="001013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587BE84" w14:textId="77777777" w:rsidR="00F72F8E" w:rsidRDefault="00F72F8E" w:rsidP="00F72F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849C1" w14:textId="3CB6F318" w:rsidR="00F72F8E" w:rsidRDefault="00000000" w:rsidP="1897ACD0">
    <w:pPr>
      <w:pStyle w:val="Footer"/>
      <w:framePr w:wrap="none" w:vAnchor="text" w:hAnchor="margin" w:xAlign="right" w:y="1"/>
      <w:rPr>
        <w:rStyle w:val="PageNumber"/>
        <w:rFonts w:asciiTheme="minorHAnsi" w:eastAsiaTheme="minorEastAsia" w:hAnsiTheme="minorHAnsi" w:cstheme="minorBidi"/>
        <w:sz w:val="20"/>
        <w:szCs w:val="20"/>
      </w:rPr>
    </w:pPr>
    <w:sdt>
      <w:sdtPr>
        <w:rPr>
          <w:rStyle w:val="PageNumber"/>
        </w:rPr>
        <w:id w:val="831749397"/>
        <w:docPartObj>
          <w:docPartGallery w:val="Page Numbers (Bottom of Page)"/>
          <w:docPartUnique/>
        </w:docPartObj>
      </w:sdtPr>
      <w:sdtContent>
        <w:r w:rsidR="00F72F8E" w:rsidRPr="1897ACD0">
          <w:rPr>
            <w:rStyle w:val="PageNumber"/>
            <w:rFonts w:asciiTheme="minorHAnsi" w:eastAsiaTheme="minorEastAsia" w:hAnsiTheme="minorHAnsi" w:cstheme="minorBidi"/>
            <w:noProof/>
            <w:sz w:val="20"/>
            <w:szCs w:val="20"/>
          </w:rPr>
          <w:fldChar w:fldCharType="begin"/>
        </w:r>
        <w:r w:rsidR="00F72F8E" w:rsidRPr="1897ACD0">
          <w:rPr>
            <w:rStyle w:val="PageNumber"/>
          </w:rPr>
          <w:instrText xml:space="preserve"> PAGE </w:instrText>
        </w:r>
        <w:r w:rsidR="00F72F8E" w:rsidRPr="1897ACD0">
          <w:rPr>
            <w:rStyle w:val="PageNumber"/>
          </w:rPr>
          <w:fldChar w:fldCharType="separate"/>
        </w:r>
        <w:r w:rsidR="1897ACD0" w:rsidRPr="1897ACD0">
          <w:rPr>
            <w:rStyle w:val="PageNumber"/>
            <w:rFonts w:asciiTheme="minorHAnsi" w:eastAsiaTheme="minorEastAsia" w:hAnsiTheme="minorHAnsi" w:cstheme="minorBidi"/>
            <w:noProof/>
            <w:sz w:val="20"/>
            <w:szCs w:val="20"/>
          </w:rPr>
          <w:t>1</w:t>
        </w:r>
        <w:r w:rsidR="00F72F8E" w:rsidRPr="1897ACD0">
          <w:rPr>
            <w:rStyle w:val="PageNumber"/>
            <w:rFonts w:asciiTheme="minorHAnsi" w:eastAsiaTheme="minorEastAsia" w:hAnsiTheme="minorHAnsi" w:cstheme="minorBidi"/>
            <w:noProof/>
            <w:sz w:val="20"/>
            <w:szCs w:val="20"/>
          </w:rPr>
          <w:fldChar w:fldCharType="end"/>
        </w:r>
        <w:r w:rsidR="00F72F8E">
          <w:tab/>
        </w:r>
      </w:sdtContent>
    </w:sdt>
    <w:r w:rsidR="1897ACD0" w:rsidRPr="1897ACD0">
      <w:rPr>
        <w:rStyle w:val="PageNumber"/>
        <w:rFonts w:asciiTheme="minorHAnsi" w:eastAsiaTheme="minorEastAsia" w:hAnsiTheme="minorHAnsi" w:cstheme="minorBidi"/>
        <w:sz w:val="20"/>
        <w:szCs w:val="20"/>
      </w:rPr>
      <w:t>Redway HR – September 2022</w:t>
    </w:r>
  </w:p>
  <w:p w14:paraId="2C065BB0" w14:textId="77777777" w:rsidR="00F72F8E" w:rsidRDefault="00F72F8E" w:rsidP="00F72F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97C08" w14:textId="77777777" w:rsidR="00D54BF0" w:rsidRDefault="00D54BF0">
      <w:r>
        <w:separator/>
      </w:r>
    </w:p>
  </w:footnote>
  <w:footnote w:type="continuationSeparator" w:id="0">
    <w:p w14:paraId="783060ED" w14:textId="77777777" w:rsidR="00D54BF0" w:rsidRDefault="00D54BF0">
      <w:r>
        <w:continuationSeparator/>
      </w:r>
    </w:p>
  </w:footnote>
  <w:footnote w:type="continuationNotice" w:id="1">
    <w:p w14:paraId="60B097CF" w14:textId="77777777" w:rsidR="00D54BF0" w:rsidRDefault="00D54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FBDB4" w14:textId="76550B08" w:rsidR="00C6547A" w:rsidRDefault="00C6547A" w:rsidP="001013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9BE338E" w14:textId="77777777" w:rsidR="00C6547A" w:rsidRDefault="00C6547A" w:rsidP="00C6547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C06A4" w14:textId="0718B103" w:rsidR="00FA074A" w:rsidRPr="00C6547A" w:rsidRDefault="00FA074A" w:rsidP="009B0695">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852F0"/>
    <w:multiLevelType w:val="hybridMultilevel"/>
    <w:tmpl w:val="0360CF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8B4817"/>
    <w:multiLevelType w:val="hybridMultilevel"/>
    <w:tmpl w:val="D01E976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196C7066"/>
    <w:multiLevelType w:val="hybridMultilevel"/>
    <w:tmpl w:val="86668608"/>
    <w:lvl w:ilvl="0" w:tplc="67FCD03C">
      <w:numFmt w:val="bullet"/>
      <w:lvlText w:val="•"/>
      <w:lvlJc w:val="left"/>
      <w:pPr>
        <w:ind w:left="1080" w:hanging="720"/>
      </w:pPr>
      <w:rPr>
        <w:rFonts w:ascii="Palatino Linotype" w:eastAsia="Times New Roman" w:hAnsi="Palatino Linotype"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F4368"/>
    <w:multiLevelType w:val="hybridMultilevel"/>
    <w:tmpl w:val="594E6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826125"/>
    <w:multiLevelType w:val="hybridMultilevel"/>
    <w:tmpl w:val="0FD6E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63599"/>
    <w:multiLevelType w:val="hybridMultilevel"/>
    <w:tmpl w:val="BC882C9E"/>
    <w:lvl w:ilvl="0" w:tplc="8C2040F4">
      <w:numFmt w:val="bullet"/>
      <w:lvlText w:val="•"/>
      <w:lvlJc w:val="left"/>
      <w:pPr>
        <w:ind w:left="1440" w:hanging="1080"/>
      </w:pPr>
      <w:rPr>
        <w:rFonts w:ascii="Palatino Linotype" w:eastAsia="Times New Roman" w:hAnsi="Palatino Linotype"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04C9C"/>
    <w:multiLevelType w:val="hybridMultilevel"/>
    <w:tmpl w:val="AF8052B8"/>
    <w:lvl w:ilvl="0" w:tplc="00B8EA28">
      <w:start w:val="8"/>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187297"/>
    <w:multiLevelType w:val="hybridMultilevel"/>
    <w:tmpl w:val="B8BE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45A18"/>
    <w:multiLevelType w:val="hybridMultilevel"/>
    <w:tmpl w:val="459E42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49D00BA"/>
    <w:multiLevelType w:val="hybridMultilevel"/>
    <w:tmpl w:val="F85EBF4E"/>
    <w:lvl w:ilvl="0" w:tplc="037C031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AE60C43"/>
    <w:multiLevelType w:val="hybridMultilevel"/>
    <w:tmpl w:val="3F18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B82639"/>
    <w:multiLevelType w:val="hybridMultilevel"/>
    <w:tmpl w:val="1A64EBCC"/>
    <w:lvl w:ilvl="0" w:tplc="67FCD03C">
      <w:numFmt w:val="bullet"/>
      <w:lvlText w:val="•"/>
      <w:lvlJc w:val="left"/>
      <w:pPr>
        <w:ind w:left="1080" w:hanging="72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054819">
    <w:abstractNumId w:val="9"/>
  </w:num>
  <w:num w:numId="2" w16cid:durableId="393745546">
    <w:abstractNumId w:val="6"/>
  </w:num>
  <w:num w:numId="3" w16cid:durableId="567768584">
    <w:abstractNumId w:val="0"/>
  </w:num>
  <w:num w:numId="4" w16cid:durableId="1244608063">
    <w:abstractNumId w:val="3"/>
  </w:num>
  <w:num w:numId="5" w16cid:durableId="665938586">
    <w:abstractNumId w:val="8"/>
  </w:num>
  <w:num w:numId="6" w16cid:durableId="1109541425">
    <w:abstractNumId w:val="1"/>
  </w:num>
  <w:num w:numId="7" w16cid:durableId="2083142343">
    <w:abstractNumId w:val="11"/>
  </w:num>
  <w:num w:numId="8" w16cid:durableId="1956323228">
    <w:abstractNumId w:val="2"/>
  </w:num>
  <w:num w:numId="9" w16cid:durableId="854610785">
    <w:abstractNumId w:val="5"/>
  </w:num>
  <w:num w:numId="10" w16cid:durableId="354775051">
    <w:abstractNumId w:val="10"/>
  </w:num>
  <w:num w:numId="11" w16cid:durableId="1746953297">
    <w:abstractNumId w:val="4"/>
  </w:num>
  <w:num w:numId="12" w16cid:durableId="3858336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54D"/>
    <w:rsid w:val="000108D1"/>
    <w:rsid w:val="00014B31"/>
    <w:rsid w:val="00021149"/>
    <w:rsid w:val="00023EB4"/>
    <w:rsid w:val="00073D55"/>
    <w:rsid w:val="000833C9"/>
    <w:rsid w:val="00093DB3"/>
    <w:rsid w:val="000A3098"/>
    <w:rsid w:val="000C4549"/>
    <w:rsid w:val="000D002E"/>
    <w:rsid w:val="000D7152"/>
    <w:rsid w:val="00101313"/>
    <w:rsid w:val="00120EB2"/>
    <w:rsid w:val="00126123"/>
    <w:rsid w:val="001264B1"/>
    <w:rsid w:val="001622CF"/>
    <w:rsid w:val="00194DB1"/>
    <w:rsid w:val="001A5F88"/>
    <w:rsid w:val="001B6001"/>
    <w:rsid w:val="001F3EA7"/>
    <w:rsid w:val="00203781"/>
    <w:rsid w:val="0028059A"/>
    <w:rsid w:val="002A6852"/>
    <w:rsid w:val="002B2239"/>
    <w:rsid w:val="002B6BEC"/>
    <w:rsid w:val="002C12F0"/>
    <w:rsid w:val="002F566F"/>
    <w:rsid w:val="0030125E"/>
    <w:rsid w:val="00305B8B"/>
    <w:rsid w:val="003207DC"/>
    <w:rsid w:val="00331AEE"/>
    <w:rsid w:val="00333BE4"/>
    <w:rsid w:val="003424D3"/>
    <w:rsid w:val="00386B77"/>
    <w:rsid w:val="003A2188"/>
    <w:rsid w:val="003C516A"/>
    <w:rsid w:val="00406DD6"/>
    <w:rsid w:val="004221AA"/>
    <w:rsid w:val="00436468"/>
    <w:rsid w:val="00446506"/>
    <w:rsid w:val="0045754D"/>
    <w:rsid w:val="004707E8"/>
    <w:rsid w:val="0048117D"/>
    <w:rsid w:val="004C3AFB"/>
    <w:rsid w:val="004D0050"/>
    <w:rsid w:val="004D4C28"/>
    <w:rsid w:val="004E04EC"/>
    <w:rsid w:val="004E1B03"/>
    <w:rsid w:val="004E4CA9"/>
    <w:rsid w:val="004F0EBC"/>
    <w:rsid w:val="005006C5"/>
    <w:rsid w:val="00513AD8"/>
    <w:rsid w:val="005238FB"/>
    <w:rsid w:val="00540429"/>
    <w:rsid w:val="00551D32"/>
    <w:rsid w:val="00561659"/>
    <w:rsid w:val="00567A04"/>
    <w:rsid w:val="005738A8"/>
    <w:rsid w:val="00584496"/>
    <w:rsid w:val="00591497"/>
    <w:rsid w:val="005C6DA2"/>
    <w:rsid w:val="005E07E0"/>
    <w:rsid w:val="0060306A"/>
    <w:rsid w:val="00606577"/>
    <w:rsid w:val="00637766"/>
    <w:rsid w:val="0068796F"/>
    <w:rsid w:val="006B2CB8"/>
    <w:rsid w:val="006D08A4"/>
    <w:rsid w:val="006E0C36"/>
    <w:rsid w:val="006E4674"/>
    <w:rsid w:val="006F71A6"/>
    <w:rsid w:val="00710FB9"/>
    <w:rsid w:val="0071376E"/>
    <w:rsid w:val="0077096D"/>
    <w:rsid w:val="007733B6"/>
    <w:rsid w:val="0077464F"/>
    <w:rsid w:val="00782729"/>
    <w:rsid w:val="00786950"/>
    <w:rsid w:val="007B6ED9"/>
    <w:rsid w:val="007D0EBF"/>
    <w:rsid w:val="00805C50"/>
    <w:rsid w:val="00816236"/>
    <w:rsid w:val="0083398F"/>
    <w:rsid w:val="008432BC"/>
    <w:rsid w:val="008565B0"/>
    <w:rsid w:val="00857C61"/>
    <w:rsid w:val="0087005D"/>
    <w:rsid w:val="00882487"/>
    <w:rsid w:val="008846DA"/>
    <w:rsid w:val="008E035C"/>
    <w:rsid w:val="008E274E"/>
    <w:rsid w:val="008E2FE9"/>
    <w:rsid w:val="008E5170"/>
    <w:rsid w:val="008E65C4"/>
    <w:rsid w:val="008F5293"/>
    <w:rsid w:val="00901C0D"/>
    <w:rsid w:val="00910B02"/>
    <w:rsid w:val="00912C11"/>
    <w:rsid w:val="0091737F"/>
    <w:rsid w:val="00942CB8"/>
    <w:rsid w:val="00951078"/>
    <w:rsid w:val="00954347"/>
    <w:rsid w:val="00997832"/>
    <w:rsid w:val="009B0695"/>
    <w:rsid w:val="00A012C9"/>
    <w:rsid w:val="00A05A88"/>
    <w:rsid w:val="00A21C34"/>
    <w:rsid w:val="00A349B5"/>
    <w:rsid w:val="00A409CC"/>
    <w:rsid w:val="00A62C2E"/>
    <w:rsid w:val="00A81BC1"/>
    <w:rsid w:val="00A87CBE"/>
    <w:rsid w:val="00A94F7F"/>
    <w:rsid w:val="00AA3C16"/>
    <w:rsid w:val="00AD19F9"/>
    <w:rsid w:val="00AD747C"/>
    <w:rsid w:val="00AF4895"/>
    <w:rsid w:val="00AF49EF"/>
    <w:rsid w:val="00B01FBF"/>
    <w:rsid w:val="00B070B2"/>
    <w:rsid w:val="00B868C3"/>
    <w:rsid w:val="00BB397A"/>
    <w:rsid w:val="00BC29E9"/>
    <w:rsid w:val="00BF52BF"/>
    <w:rsid w:val="00C21340"/>
    <w:rsid w:val="00C43F0B"/>
    <w:rsid w:val="00C6547A"/>
    <w:rsid w:val="00C730D4"/>
    <w:rsid w:val="00C77F87"/>
    <w:rsid w:val="00C86FA8"/>
    <w:rsid w:val="00C96FCD"/>
    <w:rsid w:val="00CA301A"/>
    <w:rsid w:val="00CA6B32"/>
    <w:rsid w:val="00CB275D"/>
    <w:rsid w:val="00CB7BF6"/>
    <w:rsid w:val="00CC2EEC"/>
    <w:rsid w:val="00CC378C"/>
    <w:rsid w:val="00D12A63"/>
    <w:rsid w:val="00D23F5D"/>
    <w:rsid w:val="00D23F81"/>
    <w:rsid w:val="00D54BF0"/>
    <w:rsid w:val="00D54CA2"/>
    <w:rsid w:val="00D55164"/>
    <w:rsid w:val="00D677E2"/>
    <w:rsid w:val="00DB0F29"/>
    <w:rsid w:val="00DB132D"/>
    <w:rsid w:val="00DB7995"/>
    <w:rsid w:val="00DD4B04"/>
    <w:rsid w:val="00DF315D"/>
    <w:rsid w:val="00E12619"/>
    <w:rsid w:val="00E20825"/>
    <w:rsid w:val="00E31E35"/>
    <w:rsid w:val="00E34258"/>
    <w:rsid w:val="00E36DD0"/>
    <w:rsid w:val="00E401FE"/>
    <w:rsid w:val="00E575BD"/>
    <w:rsid w:val="00E61AA0"/>
    <w:rsid w:val="00E67785"/>
    <w:rsid w:val="00E67B8B"/>
    <w:rsid w:val="00E70EE5"/>
    <w:rsid w:val="00EA0FEF"/>
    <w:rsid w:val="00EA6536"/>
    <w:rsid w:val="00EC167B"/>
    <w:rsid w:val="00EE1EC6"/>
    <w:rsid w:val="00F05387"/>
    <w:rsid w:val="00F16153"/>
    <w:rsid w:val="00F36B41"/>
    <w:rsid w:val="00F638B1"/>
    <w:rsid w:val="00F72F8E"/>
    <w:rsid w:val="00F73AB5"/>
    <w:rsid w:val="00F87929"/>
    <w:rsid w:val="00F91C90"/>
    <w:rsid w:val="00FA074A"/>
    <w:rsid w:val="00FF5D6A"/>
    <w:rsid w:val="1897ACD0"/>
    <w:rsid w:val="3F25A2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4C38E"/>
  <w15:docId w15:val="{1D0FA640-EFB3-4E21-BBEA-3EED168B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4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qFormat/>
    <w:rsid w:val="004707E8"/>
    <w:pPr>
      <w:tabs>
        <w:tab w:val="center" w:pos="4320"/>
        <w:tab w:val="right" w:pos="8640"/>
      </w:tabs>
    </w:pPr>
  </w:style>
  <w:style w:type="paragraph" w:styleId="Footer">
    <w:name w:val="footer"/>
    <w:basedOn w:val="Normal"/>
    <w:link w:val="FooterChar"/>
    <w:uiPriority w:val="99"/>
    <w:rsid w:val="004707E8"/>
    <w:pPr>
      <w:tabs>
        <w:tab w:val="center" w:pos="4320"/>
        <w:tab w:val="right" w:pos="8640"/>
      </w:tabs>
    </w:pPr>
  </w:style>
  <w:style w:type="character" w:customStyle="1" w:styleId="HeaderChar">
    <w:name w:val="Header Char"/>
    <w:aliases w:val="Customisable document title Char"/>
    <w:basedOn w:val="DefaultParagraphFont"/>
    <w:link w:val="Header"/>
    <w:uiPriority w:val="99"/>
    <w:rsid w:val="004707E8"/>
    <w:rPr>
      <w:sz w:val="24"/>
      <w:szCs w:val="24"/>
      <w:lang w:val="en-GB" w:eastAsia="en-GB" w:bidi="ar-SA"/>
    </w:rPr>
  </w:style>
  <w:style w:type="character" w:customStyle="1" w:styleId="FooterChar">
    <w:name w:val="Footer Char"/>
    <w:basedOn w:val="DefaultParagraphFont"/>
    <w:link w:val="Footer"/>
    <w:uiPriority w:val="99"/>
    <w:rsid w:val="004707E8"/>
    <w:rPr>
      <w:sz w:val="24"/>
      <w:szCs w:val="24"/>
      <w:lang w:val="en-GB" w:eastAsia="en-GB" w:bidi="ar-SA"/>
    </w:rPr>
  </w:style>
  <w:style w:type="paragraph" w:customStyle="1" w:styleId="Customisabledocumentheading">
    <w:name w:val="Customisable document heading"/>
    <w:basedOn w:val="Normal"/>
    <w:next w:val="Normal"/>
    <w:qFormat/>
    <w:rsid w:val="00A012C9"/>
    <w:rPr>
      <w:rFonts w:ascii="Arial" w:eastAsia="Calibri" w:hAnsi="Arial"/>
      <w:b/>
      <w:sz w:val="22"/>
      <w:szCs w:val="22"/>
      <w:lang w:eastAsia="en-US"/>
    </w:rPr>
  </w:style>
  <w:style w:type="character" w:styleId="Hyperlink">
    <w:name w:val="Hyperlink"/>
    <w:basedOn w:val="DefaultParagraphFont"/>
    <w:rsid w:val="004F0EBC"/>
    <w:rPr>
      <w:color w:val="0000FF"/>
      <w:u w:val="single"/>
    </w:rPr>
  </w:style>
  <w:style w:type="paragraph" w:styleId="BalloonText">
    <w:name w:val="Balloon Text"/>
    <w:basedOn w:val="Normal"/>
    <w:link w:val="BalloonTextChar"/>
    <w:rsid w:val="00F87929"/>
    <w:rPr>
      <w:rFonts w:ascii="Tahoma" w:hAnsi="Tahoma" w:cs="Tahoma"/>
      <w:sz w:val="16"/>
      <w:szCs w:val="16"/>
    </w:rPr>
  </w:style>
  <w:style w:type="character" w:customStyle="1" w:styleId="BalloonTextChar">
    <w:name w:val="Balloon Text Char"/>
    <w:basedOn w:val="DefaultParagraphFont"/>
    <w:link w:val="BalloonText"/>
    <w:rsid w:val="00F87929"/>
    <w:rPr>
      <w:rFonts w:ascii="Tahoma" w:hAnsi="Tahoma" w:cs="Tahoma"/>
      <w:sz w:val="16"/>
      <w:szCs w:val="16"/>
    </w:rPr>
  </w:style>
  <w:style w:type="paragraph" w:styleId="ListParagraph">
    <w:name w:val="List Paragraph"/>
    <w:basedOn w:val="Normal"/>
    <w:uiPriority w:val="34"/>
    <w:qFormat/>
    <w:rsid w:val="002F566F"/>
    <w:pPr>
      <w:ind w:left="720"/>
      <w:contextualSpacing/>
    </w:pPr>
  </w:style>
  <w:style w:type="character" w:styleId="PageNumber">
    <w:name w:val="page number"/>
    <w:basedOn w:val="DefaultParagraphFont"/>
    <w:semiHidden/>
    <w:unhideWhenUsed/>
    <w:rsid w:val="00C6547A"/>
  </w:style>
  <w:style w:type="paragraph" w:styleId="BodyText">
    <w:name w:val="Body Text"/>
    <w:basedOn w:val="Normal"/>
    <w:link w:val="BodyTextChar"/>
    <w:rsid w:val="00BB397A"/>
    <w:pPr>
      <w:jc w:val="both"/>
    </w:pPr>
    <w:rPr>
      <w:szCs w:val="20"/>
      <w:lang w:eastAsia="en-US"/>
    </w:rPr>
  </w:style>
  <w:style w:type="character" w:customStyle="1" w:styleId="BodyTextChar">
    <w:name w:val="Body Text Char"/>
    <w:basedOn w:val="DefaultParagraphFont"/>
    <w:link w:val="BodyText"/>
    <w:rsid w:val="00BB397A"/>
    <w:rPr>
      <w:sz w:val="24"/>
      <w:lang w:eastAsia="en-US"/>
    </w:rPr>
  </w:style>
  <w:style w:type="paragraph" w:styleId="BodyText2">
    <w:name w:val="Body Text 2"/>
    <w:basedOn w:val="Normal"/>
    <w:link w:val="BodyText2Char"/>
    <w:rsid w:val="00BB397A"/>
    <w:pPr>
      <w:jc w:val="both"/>
    </w:pPr>
    <w:rPr>
      <w:b/>
      <w:szCs w:val="20"/>
      <w:lang w:eastAsia="en-US"/>
    </w:rPr>
  </w:style>
  <w:style w:type="character" w:customStyle="1" w:styleId="BodyText2Char">
    <w:name w:val="Body Text 2 Char"/>
    <w:basedOn w:val="DefaultParagraphFont"/>
    <w:link w:val="BodyText2"/>
    <w:rsid w:val="00BB397A"/>
    <w:rPr>
      <w:b/>
      <w:sz w:val="24"/>
      <w:lang w:eastAsia="en-US"/>
    </w:rPr>
  </w:style>
  <w:style w:type="paragraph" w:styleId="BodyText3">
    <w:name w:val="Body Text 3"/>
    <w:basedOn w:val="Normal"/>
    <w:link w:val="BodyText3Char"/>
    <w:rsid w:val="00BB397A"/>
    <w:pPr>
      <w:jc w:val="both"/>
    </w:pPr>
    <w:rPr>
      <w:color w:val="FF0000"/>
      <w:szCs w:val="20"/>
      <w:lang w:eastAsia="en-US"/>
    </w:rPr>
  </w:style>
  <w:style w:type="character" w:customStyle="1" w:styleId="BodyText3Char">
    <w:name w:val="Body Text 3 Char"/>
    <w:basedOn w:val="DefaultParagraphFont"/>
    <w:link w:val="BodyText3"/>
    <w:rsid w:val="00BB397A"/>
    <w:rPr>
      <w:color w:val="FF0000"/>
      <w:sz w:val="24"/>
      <w:lang w:eastAsia="en-US"/>
    </w:rPr>
  </w:style>
  <w:style w:type="paragraph" w:customStyle="1" w:styleId="NormalArial">
    <w:name w:val="Normal + Arial"/>
    <w:aliases w:val="18 pt,Bold,Red"/>
    <w:basedOn w:val="Normal"/>
    <w:uiPriority w:val="99"/>
    <w:rsid w:val="00BB397A"/>
    <w:pPr>
      <w:autoSpaceDE w:val="0"/>
      <w:autoSpaceDN w:val="0"/>
      <w:adjustRightInd w:val="0"/>
    </w:pPr>
    <w:rPr>
      <w:rFonts w:ascii="Arial" w:hAnsi="Arial"/>
      <w:color w:val="FF0000"/>
      <w:szCs w:val="20"/>
      <w:lang w:val="en-US" w:eastAsia="en-US"/>
    </w:rPr>
  </w:style>
  <w:style w:type="paragraph" w:customStyle="1" w:styleId="MentorText">
    <w:name w:val="Mentor_Text"/>
    <w:basedOn w:val="Normal"/>
    <w:rsid w:val="00BB397A"/>
    <w:pPr>
      <w:keepLines/>
      <w:tabs>
        <w:tab w:val="left" w:pos="0"/>
      </w:tabs>
      <w:spacing w:before="120"/>
      <w:jc w:val="both"/>
    </w:pPr>
    <w:rPr>
      <w:rFonts w:ascii="Arial" w:hAnsi="Arial"/>
      <w:sz w:val="22"/>
      <w:szCs w:val="22"/>
    </w:rPr>
  </w:style>
  <w:style w:type="paragraph" w:customStyle="1" w:styleId="MentorHeading3">
    <w:name w:val="Mentor_Heading_3"/>
    <w:basedOn w:val="Normal"/>
    <w:next w:val="MentorText"/>
    <w:autoRedefine/>
    <w:rsid w:val="00BB397A"/>
    <w:pPr>
      <w:keepNext/>
      <w:tabs>
        <w:tab w:val="left" w:pos="0"/>
      </w:tabs>
    </w:pPr>
    <w:rPr>
      <w:rFonts w:ascii="Palatino Linotype" w:hAnsi="Palatino Linotype"/>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87792">
      <w:bodyDiv w:val="1"/>
      <w:marLeft w:val="0"/>
      <w:marRight w:val="0"/>
      <w:marTop w:val="0"/>
      <w:marBottom w:val="0"/>
      <w:divBdr>
        <w:top w:val="none" w:sz="0" w:space="0" w:color="auto"/>
        <w:left w:val="none" w:sz="0" w:space="0" w:color="auto"/>
        <w:bottom w:val="none" w:sz="0" w:space="0" w:color="auto"/>
        <w:right w:val="none" w:sz="0" w:space="0" w:color="auto"/>
      </w:divBdr>
    </w:div>
    <w:div w:id="3685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0" ma:contentTypeDescription="Create a new document." ma:contentTypeScope="" ma:versionID="3edd6389a1ccc4a9f058421c15ca069c">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016345d19df339e5cf05df7a80d3cb73"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3975fe-0ba4-41fe-b3b7-4a2655e4b3d6">
      <Terms xmlns="http://schemas.microsoft.com/office/infopath/2007/PartnerControls"/>
    </lcf76f155ced4ddcb4097134ff3c332f>
    <TaxCatchAll xmlns="f3a3f4af-9df9-4e1d-8c69-a33c6e733a5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AD79A6-8396-4A0A-B551-65F7CA73E01C}">
  <ds:schemaRefs>
    <ds:schemaRef ds:uri="http://schemas.microsoft.com/sharepoint/v3/contenttype/forms"/>
  </ds:schemaRefs>
</ds:datastoreItem>
</file>

<file path=customXml/itemProps2.xml><?xml version="1.0" encoding="utf-8"?>
<ds:datastoreItem xmlns:ds="http://schemas.openxmlformats.org/officeDocument/2006/customXml" ds:itemID="{F283FE34-72B1-4807-ADD2-83BC5771D8D1}"/>
</file>

<file path=customXml/itemProps3.xml><?xml version="1.0" encoding="utf-8"?>
<ds:datastoreItem xmlns:ds="http://schemas.openxmlformats.org/officeDocument/2006/customXml" ds:itemID="{D17F3751-1401-46CE-A3AF-8D66F9982D42}">
  <ds:schemaRefs>
    <ds:schemaRef ds:uri="http://schemas.microsoft.com/office/2006/metadata/properties"/>
    <ds:schemaRef ds:uri="http://schemas.microsoft.com/office/infopath/2007/PartnerControls"/>
    <ds:schemaRef ds:uri="637a2451-e5f3-41fa-9d74-5f9512201091"/>
    <ds:schemaRef ds:uri="4ef6abc7-da47-4d12-bf60-7eb7051e525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1540</Words>
  <Characters>8778</Characters>
  <Application>Microsoft Office Word</Application>
  <DocSecurity>0</DocSecurity>
  <Lines>73</Lines>
  <Paragraphs>20</Paragraphs>
  <ScaleCrop>false</ScaleCrop>
  <Company>RBS</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POLICY ON BUYING/SELLING HOLIDAY</dc:title>
  <dc:subject/>
  <dc:creator>Daniels</dc:creator>
  <cp:keywords/>
  <cp:lastModifiedBy>Jenny Ryder-O’Regan</cp:lastModifiedBy>
  <cp:revision>29</cp:revision>
  <dcterms:created xsi:type="dcterms:W3CDTF">2022-10-20T07:15:00Z</dcterms:created>
  <dcterms:modified xsi:type="dcterms:W3CDTF">2024-04-03T09:43:00Z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0x01010098319EBB663EF44BBBACCCF1526536CC</vt:lpwstr>
  </property>
  <property fmtid="{D5CDD505-2E9C-101B-9397-08002B2CF9AE}" pid="3" name="MediaServiceImageTags">
    <vt:lpwstr/>
  </property>
</Properties>
</file>