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9F44" w14:textId="77777777" w:rsidR="00A16B8F" w:rsidRPr="00D50040" w:rsidRDefault="00A16B8F" w:rsidP="00753E25">
      <w:pPr>
        <w:pStyle w:val="Header"/>
        <w:spacing w:after="40" w:line="22" w:lineRule="atLeast"/>
        <w:rPr>
          <w:rFonts w:ascii="Gill Sans MT" w:hAnsi="Gill Sans MT"/>
          <w:b/>
          <w:sz w:val="12"/>
          <w:szCs w:val="12"/>
        </w:rPr>
      </w:pPr>
    </w:p>
    <w:p w14:paraId="477A070E" w14:textId="7F3B0A05" w:rsidR="001B6EE7" w:rsidRDefault="001B6EE7" w:rsidP="001B6EE7">
      <w:pPr>
        <w:keepNext/>
        <w:keepLines/>
        <w:spacing w:before="240" w:after="0"/>
        <w:jc w:val="center"/>
        <w:outlineLvl w:val="0"/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</w:pPr>
      <w:bookmarkStart w:id="0" w:name="AdmissionsTimetable"/>
      <w:bookmarkStart w:id="1" w:name="_Toc113357993"/>
      <w:r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A</w:t>
      </w:r>
      <w:r w:rsidRPr="00392DCE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dmission</w:t>
      </w:r>
      <w:r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 arrangements: timetable for academic year 202</w:t>
      </w:r>
      <w:r w:rsidR="00A719A8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5</w:t>
      </w:r>
      <w:r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-2</w:t>
      </w:r>
      <w:r w:rsidR="00A719A8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6</w:t>
      </w:r>
    </w:p>
    <w:bookmarkEnd w:id="0"/>
    <w:bookmarkEnd w:id="1"/>
    <w:p w14:paraId="2F6D87E4" w14:textId="137D5A98" w:rsidR="001B6EE7" w:rsidRPr="00E2616B" w:rsidRDefault="001B6EE7" w:rsidP="002A6BD2">
      <w:pPr>
        <w:keepNext/>
        <w:keepLines/>
        <w:spacing w:before="240" w:after="0"/>
        <w:outlineLvl w:val="0"/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</w:pPr>
      <w:r>
        <w:rPr>
          <w:rFonts w:cstheme="minorHAnsi"/>
          <w:sz w:val="24"/>
          <w:szCs w:val="24"/>
        </w:rPr>
        <w:t>During the 202</w:t>
      </w:r>
      <w:r w:rsidR="00A719A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-2</w:t>
      </w:r>
      <w:r w:rsidR="00A719A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academic year, governing boards must </w:t>
      </w:r>
      <w:r w:rsidR="00DE4D86">
        <w:rPr>
          <w:rFonts w:cstheme="minorHAnsi"/>
          <w:sz w:val="24"/>
          <w:szCs w:val="24"/>
        </w:rPr>
        <w:t xml:space="preserve">formally </w:t>
      </w:r>
      <w:r>
        <w:rPr>
          <w:rFonts w:cstheme="minorHAnsi"/>
          <w:sz w:val="24"/>
          <w:szCs w:val="24"/>
        </w:rPr>
        <w:t xml:space="preserve">set the school’s admission arrangements </w:t>
      </w:r>
      <w:r w:rsidRPr="00392DCE">
        <w:rPr>
          <w:rFonts w:cstheme="minorHAnsi"/>
          <w:sz w:val="24"/>
          <w:szCs w:val="24"/>
        </w:rPr>
        <w:t xml:space="preserve">for </w:t>
      </w:r>
      <w:r w:rsidRPr="00392DCE">
        <w:rPr>
          <w:rFonts w:cstheme="minorHAnsi"/>
          <w:b/>
          <w:bCs/>
          <w:sz w:val="24"/>
          <w:szCs w:val="24"/>
        </w:rPr>
        <w:t>202</w:t>
      </w:r>
      <w:r w:rsidR="00A719A8">
        <w:rPr>
          <w:rFonts w:cstheme="minorHAnsi"/>
          <w:b/>
          <w:bCs/>
          <w:sz w:val="24"/>
          <w:szCs w:val="24"/>
        </w:rPr>
        <w:t>7</w:t>
      </w:r>
      <w:r w:rsidRPr="00392DCE">
        <w:rPr>
          <w:rFonts w:cstheme="minorHAnsi"/>
          <w:b/>
          <w:bCs/>
          <w:sz w:val="24"/>
          <w:szCs w:val="24"/>
        </w:rPr>
        <w:t>-2</w:t>
      </w:r>
      <w:r w:rsidR="00A719A8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. </w:t>
      </w:r>
    </w:p>
    <w:p w14:paraId="18030D92" w14:textId="77777777" w:rsidR="001B6EE7" w:rsidRPr="00392DCE" w:rsidRDefault="001B6EE7" w:rsidP="001B6EE7">
      <w:pPr>
        <w:tabs>
          <w:tab w:val="left" w:pos="567"/>
          <w:tab w:val="left" w:pos="1134"/>
          <w:tab w:val="left" w:pos="1701"/>
        </w:tabs>
        <w:spacing w:after="240"/>
        <w:contextualSpacing/>
        <w:rPr>
          <w:rFonts w:cstheme="minorHAnsi"/>
          <w:sz w:val="24"/>
          <w:szCs w:val="24"/>
        </w:rPr>
      </w:pPr>
    </w:p>
    <w:tbl>
      <w:tblPr>
        <w:tblW w:w="0" w:type="auto"/>
        <w:tblInd w:w="-299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1E0" w:firstRow="1" w:lastRow="1" w:firstColumn="1" w:lastColumn="1" w:noHBand="0" w:noVBand="0"/>
      </w:tblPr>
      <w:tblGrid>
        <w:gridCol w:w="1823"/>
        <w:gridCol w:w="1710"/>
        <w:gridCol w:w="5115"/>
        <w:gridCol w:w="647"/>
      </w:tblGrid>
      <w:tr w:rsidR="001B6EE7" w:rsidRPr="00392DCE" w14:paraId="7DBDB8EE" w14:textId="77777777" w:rsidTr="00733CE9">
        <w:tc>
          <w:tcPr>
            <w:tcW w:w="1823" w:type="dxa"/>
            <w:tcBorders>
              <w:top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482C686A" w14:textId="77777777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When</w:t>
            </w:r>
          </w:p>
        </w:tc>
        <w:tc>
          <w:tcPr>
            <w:tcW w:w="17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6AAE8432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5115" w:type="dxa"/>
            <w:tcBorders>
              <w:top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44125C43" w14:textId="77777777" w:rsidR="001B6EE7" w:rsidRPr="00992385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647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0F6A57FA" w14:textId="77777777" w:rsidR="001B6EE7" w:rsidRPr="00D31A6D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31A6D">
              <w:rPr>
                <w:rFonts w:cstheme="minorHAnsi"/>
                <w:b/>
                <w:bCs/>
                <w:sz w:val="28"/>
                <w:szCs w:val="28"/>
              </w:rPr>
              <w:t>√</w:t>
            </w:r>
          </w:p>
        </w:tc>
      </w:tr>
      <w:tr w:rsidR="001B6EE7" w:rsidRPr="00392DCE" w14:paraId="7A50769A" w14:textId="77777777" w:rsidTr="00733CE9">
        <w:tc>
          <w:tcPr>
            <w:tcW w:w="1823" w:type="dxa"/>
            <w:tcBorders>
              <w:top w:val="single" w:sz="12" w:space="0" w:color="2E74B5" w:themeColor="accent1" w:themeShade="BF"/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726C7B9E" w14:textId="3D267641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Start of autumn term 202</w:t>
            </w:r>
            <w:r w:rsidR="00A719A8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3AC26F9F" w14:textId="7EDDD6C9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School website</w:t>
            </w:r>
          </w:p>
        </w:tc>
        <w:tc>
          <w:tcPr>
            <w:tcW w:w="5115" w:type="dxa"/>
            <w:tcBorders>
              <w:top w:val="single" w:sz="12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504106E5" w14:textId="65D1F21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Your website should be displaying the school’s admission policies for 202</w:t>
            </w:r>
            <w:r w:rsidR="00A719A8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-2</w:t>
            </w:r>
            <w:r w:rsidR="00A719A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and 202</w:t>
            </w:r>
            <w:r w:rsidR="00A719A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-2</w:t>
            </w:r>
            <w:r w:rsidR="00A719A8">
              <w:rPr>
                <w:rFonts w:cstheme="minorHAnsi"/>
                <w:sz w:val="24"/>
                <w:szCs w:val="24"/>
              </w:rPr>
              <w:t>7</w:t>
            </w:r>
            <w:r w:rsidR="007E377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47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69B25AC0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6EE7" w:rsidRPr="00392DCE" w14:paraId="0514FF2E" w14:textId="77777777" w:rsidTr="002020D9">
        <w:tc>
          <w:tcPr>
            <w:tcW w:w="1823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7BE2DFA3" w14:textId="3F2793A6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Early autumn term 202</w:t>
            </w:r>
            <w:r w:rsidR="00A719A8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3D7D2421" w14:textId="1BC0AD5E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Full GB and </w:t>
            </w:r>
            <w:r w:rsidRPr="00392DCE">
              <w:rPr>
                <w:rFonts w:cstheme="minorHAnsi"/>
                <w:b/>
                <w:bCs/>
                <w:sz w:val="24"/>
                <w:szCs w:val="24"/>
              </w:rPr>
              <w:t>Admissions</w:t>
            </w:r>
            <w:r w:rsidR="00D31A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92DCE">
              <w:rPr>
                <w:rFonts w:cstheme="minorHAnsi"/>
                <w:b/>
                <w:bCs/>
                <w:sz w:val="24"/>
                <w:szCs w:val="24"/>
              </w:rPr>
              <w:t xml:space="preserve">Committee </w:t>
            </w:r>
          </w:p>
        </w:tc>
        <w:tc>
          <w:tcPr>
            <w:tcW w:w="5115" w:type="dxa"/>
            <w:tcBorders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1495796B" w14:textId="71D9883D" w:rsid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sz w:val="24"/>
                <w:szCs w:val="24"/>
              </w:rPr>
              <w:t xml:space="preserve">Agree/review terms of reference and membership of the Admissions Committee </w:t>
            </w:r>
            <w:r>
              <w:rPr>
                <w:rFonts w:cstheme="minorHAnsi"/>
                <w:sz w:val="24"/>
                <w:szCs w:val="24"/>
              </w:rPr>
              <w:t>(if any)</w:t>
            </w:r>
            <w:r w:rsidR="007E377F">
              <w:rPr>
                <w:rFonts w:cstheme="minorHAnsi"/>
                <w:sz w:val="24"/>
                <w:szCs w:val="24"/>
              </w:rPr>
              <w:t>.</w:t>
            </w:r>
          </w:p>
          <w:p w14:paraId="04DFE779" w14:textId="697969B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Check training requirements</w:t>
            </w:r>
            <w:r w:rsidR="007E377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47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1CBFCC80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6EE7" w:rsidRPr="00392DCE" w14:paraId="1568F822" w14:textId="77777777" w:rsidTr="002020D9">
        <w:tc>
          <w:tcPr>
            <w:tcW w:w="1823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118E2F6D" w14:textId="0C1BF8B2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Early autumn term 202</w:t>
            </w:r>
            <w:r w:rsidR="00A719A8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17D484BB" w14:textId="7544481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Review Admission Arrangements</w:t>
            </w:r>
            <w:r w:rsidRPr="00392DC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24887F1C" w14:textId="6A5E2E22" w:rsidR="004D7EA1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sz w:val="24"/>
                <w:szCs w:val="24"/>
              </w:rPr>
              <w:t>Review admission arrangements and decide whether changes are needed</w:t>
            </w:r>
            <w:r>
              <w:rPr>
                <w:rFonts w:cstheme="minorHAnsi"/>
                <w:sz w:val="24"/>
                <w:szCs w:val="24"/>
              </w:rPr>
              <w:t xml:space="preserve"> for 202</w:t>
            </w:r>
            <w:r w:rsidR="00A719A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-2</w:t>
            </w:r>
            <w:r w:rsidR="00A719A8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EF4B3B4" w14:textId="29F7DA90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Schools must consult </w:t>
            </w:r>
            <w:r w:rsidRPr="00392DCE">
              <w:rPr>
                <w:rFonts w:cstheme="minorHAnsi"/>
                <w:sz w:val="24"/>
                <w:szCs w:val="24"/>
              </w:rPr>
              <w:t>at least every 7 years and whenever admission arrangements are altered.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7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1C9EDBF5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6EE7" w:rsidRPr="00392DCE" w14:paraId="22230258" w14:textId="77777777" w:rsidTr="002020D9">
        <w:tc>
          <w:tcPr>
            <w:tcW w:w="1823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7703F7AE" w14:textId="7F941B6C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Sep/Oct 202</w:t>
            </w:r>
            <w:r w:rsidR="00A719A8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6E41CB6A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Consultation -</w:t>
            </w:r>
          </w:p>
          <w:p w14:paraId="6D258F6D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Part 1</w:t>
            </w:r>
          </w:p>
        </w:tc>
        <w:tc>
          <w:tcPr>
            <w:tcW w:w="5115" w:type="dxa"/>
            <w:tcBorders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1758EAC7" w14:textId="29CE4B2F" w:rsid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sz w:val="24"/>
                <w:szCs w:val="24"/>
              </w:rPr>
              <w:t>Governing bo</w:t>
            </w:r>
            <w:r>
              <w:rPr>
                <w:rFonts w:cstheme="minorHAnsi"/>
                <w:sz w:val="24"/>
                <w:szCs w:val="24"/>
              </w:rPr>
              <w:t>ard</w:t>
            </w:r>
            <w:r w:rsidRPr="00392DCE">
              <w:rPr>
                <w:rFonts w:cstheme="minorHAnsi"/>
                <w:sz w:val="24"/>
                <w:szCs w:val="24"/>
              </w:rPr>
              <w:t xml:space="preserve">s </w:t>
            </w:r>
            <w:r w:rsidRPr="00392DCE">
              <w:rPr>
                <w:rFonts w:cstheme="minorHAnsi"/>
                <w:b/>
                <w:bCs/>
                <w:sz w:val="24"/>
                <w:szCs w:val="24"/>
              </w:rPr>
              <w:t>must</w:t>
            </w:r>
            <w:r w:rsidRPr="00392DC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discuss </w:t>
            </w:r>
            <w:r w:rsidRPr="00392DCE">
              <w:rPr>
                <w:rFonts w:cstheme="minorHAnsi"/>
                <w:sz w:val="24"/>
                <w:szCs w:val="24"/>
              </w:rPr>
              <w:t xml:space="preserve">any proposed changes </w:t>
            </w:r>
            <w:r>
              <w:rPr>
                <w:rFonts w:cstheme="minorHAnsi"/>
                <w:sz w:val="24"/>
                <w:szCs w:val="24"/>
              </w:rPr>
              <w:t xml:space="preserve">with </w:t>
            </w:r>
            <w:r w:rsidRPr="00392DCE">
              <w:rPr>
                <w:rFonts w:cstheme="minorHAnsi"/>
                <w:sz w:val="24"/>
                <w:szCs w:val="24"/>
              </w:rPr>
              <w:t>the Diocesan Board of Education</w:t>
            </w:r>
            <w:r w:rsidR="00260773">
              <w:rPr>
                <w:rFonts w:cstheme="minorHAnsi"/>
                <w:sz w:val="24"/>
                <w:szCs w:val="24"/>
              </w:rPr>
              <w:t xml:space="preserve"> (DBE)</w:t>
            </w:r>
            <w:r w:rsidRPr="00392DCE">
              <w:rPr>
                <w:rFonts w:cstheme="minorHAnsi"/>
                <w:sz w:val="24"/>
                <w:szCs w:val="24"/>
              </w:rPr>
              <w:t>.</w:t>
            </w:r>
          </w:p>
          <w:p w14:paraId="54FC346B" w14:textId="04B881A2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sz w:val="24"/>
                <w:szCs w:val="24"/>
              </w:rPr>
              <w:t>Policies should be emailed directly to the Diocesan School Admissions Officer</w:t>
            </w:r>
            <w:r w:rsidR="00AA4B82">
              <w:rPr>
                <w:rFonts w:cstheme="minorHAnsi"/>
                <w:sz w:val="24"/>
                <w:szCs w:val="24"/>
              </w:rPr>
              <w:t xml:space="preserve"> (maggie.jarman@stalbansdiocese.org</w:t>
            </w:r>
            <w:r w:rsidR="001C3074">
              <w:rPr>
                <w:rFonts w:cstheme="minorHAnsi"/>
                <w:sz w:val="24"/>
                <w:szCs w:val="24"/>
              </w:rPr>
              <w:t>).</w:t>
            </w:r>
          </w:p>
          <w:p w14:paraId="6A73D565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sz w:val="24"/>
                <w:szCs w:val="24"/>
              </w:rPr>
              <w:t>Schools that do not need to consult must still send a copy of their policy to the Diocesan School Admissions Officer once they have agreed it.</w:t>
            </w:r>
          </w:p>
        </w:tc>
        <w:tc>
          <w:tcPr>
            <w:tcW w:w="647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78CE6C70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6EE7" w:rsidRPr="00392DCE" w14:paraId="56CF36FB" w14:textId="77777777" w:rsidTr="00733CE9">
        <w:tc>
          <w:tcPr>
            <w:tcW w:w="1823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100D8DE5" w14:textId="7BA62C5A" w:rsidR="00D31A6D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1</w:t>
            </w: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  <w:vertAlign w:val="superscript"/>
              </w:rPr>
              <w:t>st</w:t>
            </w: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 xml:space="preserve"> October 202</w:t>
            </w:r>
            <w:r w:rsidR="00A719A8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5</w:t>
            </w: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 xml:space="preserve"> to </w:t>
            </w:r>
          </w:p>
          <w:p w14:paraId="72B4877A" w14:textId="3F5521FE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31</w:t>
            </w: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  <w:vertAlign w:val="superscript"/>
              </w:rPr>
              <w:t>st</w:t>
            </w: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 xml:space="preserve"> January 202</w:t>
            </w:r>
            <w:r w:rsidR="00E34102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12BE370E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Consultation -</w:t>
            </w:r>
          </w:p>
          <w:p w14:paraId="2652BE92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Part 2</w:t>
            </w:r>
          </w:p>
        </w:tc>
        <w:tc>
          <w:tcPr>
            <w:tcW w:w="5115" w:type="dxa"/>
            <w:tcBorders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4F65C081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i/>
                <w:iCs/>
                <w:sz w:val="24"/>
                <w:szCs w:val="24"/>
              </w:rPr>
              <w:t>(Consulting schools only</w:t>
            </w:r>
            <w:r w:rsidRPr="00392DCE">
              <w:rPr>
                <w:rFonts w:cstheme="minorHAnsi"/>
                <w:sz w:val="24"/>
                <w:szCs w:val="24"/>
              </w:rPr>
              <w:t>)</w:t>
            </w:r>
          </w:p>
          <w:p w14:paraId="0D96EA0F" w14:textId="1AA51369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Having taken account of the DBE’s comments,</w:t>
            </w:r>
            <w:r w:rsidRPr="00392DCE">
              <w:rPr>
                <w:rFonts w:cstheme="minorHAnsi"/>
                <w:sz w:val="24"/>
                <w:szCs w:val="24"/>
              </w:rPr>
              <w:t xml:space="preserve"> govern</w:t>
            </w:r>
            <w:r>
              <w:rPr>
                <w:rFonts w:cstheme="minorHAnsi"/>
                <w:sz w:val="24"/>
                <w:szCs w:val="24"/>
              </w:rPr>
              <w:t>ors</w:t>
            </w:r>
            <w:r w:rsidRPr="00392DCE">
              <w:rPr>
                <w:rFonts w:cstheme="minorHAnsi"/>
                <w:sz w:val="24"/>
                <w:szCs w:val="24"/>
              </w:rPr>
              <w:t xml:space="preserve"> must </w:t>
            </w:r>
            <w:r>
              <w:rPr>
                <w:rFonts w:cstheme="minorHAnsi"/>
                <w:sz w:val="24"/>
                <w:szCs w:val="24"/>
              </w:rPr>
              <w:t xml:space="preserve">hold a public consultation </w:t>
            </w:r>
            <w:r w:rsidRPr="00392DCE">
              <w:rPr>
                <w:rFonts w:cstheme="minorHAnsi"/>
                <w:sz w:val="24"/>
                <w:szCs w:val="24"/>
              </w:rPr>
              <w:t>for a minimum 6</w:t>
            </w:r>
            <w:r w:rsidR="0008651B">
              <w:rPr>
                <w:rFonts w:cstheme="minorHAnsi"/>
                <w:sz w:val="24"/>
                <w:szCs w:val="24"/>
              </w:rPr>
              <w:t>-</w:t>
            </w:r>
            <w:r w:rsidRPr="00392DCE">
              <w:rPr>
                <w:rFonts w:cstheme="minorHAnsi"/>
                <w:sz w:val="24"/>
                <w:szCs w:val="24"/>
              </w:rPr>
              <w:t>week</w:t>
            </w:r>
            <w:r>
              <w:rPr>
                <w:rFonts w:cstheme="minorHAnsi"/>
                <w:sz w:val="24"/>
                <w:szCs w:val="24"/>
              </w:rPr>
              <w:t xml:space="preserve"> period,</w:t>
            </w:r>
            <w:r w:rsidRPr="00392DCE">
              <w:rPr>
                <w:rFonts w:cstheme="minorHAnsi"/>
                <w:sz w:val="24"/>
                <w:szCs w:val="24"/>
              </w:rPr>
              <w:t xml:space="preserve"> within this window.</w:t>
            </w:r>
          </w:p>
        </w:tc>
        <w:tc>
          <w:tcPr>
            <w:tcW w:w="647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719E0914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B6EE7" w:rsidRPr="00392DCE" w14:paraId="7DD95F11" w14:textId="77777777" w:rsidTr="00733CE9">
        <w:tc>
          <w:tcPr>
            <w:tcW w:w="1823" w:type="dxa"/>
            <w:tcBorders>
              <w:top w:val="single" w:sz="8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667D189E" w14:textId="3D7495BA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28</w:t>
            </w: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  <w:vertAlign w:val="superscript"/>
              </w:rPr>
              <w:t>th</w:t>
            </w: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 xml:space="preserve"> February 202</w:t>
            </w:r>
            <w:r w:rsidR="00E34102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682652A4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Determination of policy deadline</w:t>
            </w:r>
          </w:p>
        </w:tc>
        <w:tc>
          <w:tcPr>
            <w:tcW w:w="5115" w:type="dxa"/>
            <w:tcBorders>
              <w:top w:val="single" w:sz="8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213D5757" w14:textId="49E66E99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sz w:val="24"/>
                <w:szCs w:val="24"/>
              </w:rPr>
              <w:t>Govern</w:t>
            </w:r>
            <w:r>
              <w:rPr>
                <w:rFonts w:cstheme="minorHAnsi"/>
                <w:sz w:val="24"/>
                <w:szCs w:val="24"/>
              </w:rPr>
              <w:t>ing boards</w:t>
            </w:r>
            <w:r w:rsidRPr="00392DCE">
              <w:rPr>
                <w:rFonts w:cstheme="minorHAnsi"/>
                <w:sz w:val="24"/>
                <w:szCs w:val="24"/>
              </w:rPr>
              <w:t xml:space="preserve"> must consider any </w:t>
            </w:r>
            <w:r>
              <w:rPr>
                <w:rFonts w:cstheme="minorHAnsi"/>
                <w:sz w:val="24"/>
                <w:szCs w:val="24"/>
              </w:rPr>
              <w:t>responses to the consultation before</w:t>
            </w:r>
            <w:r w:rsidRPr="00392DC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finalising their policy</w:t>
            </w:r>
            <w:r w:rsidRPr="00392DCE">
              <w:rPr>
                <w:rFonts w:cstheme="minorHAnsi"/>
                <w:sz w:val="24"/>
                <w:szCs w:val="24"/>
              </w:rPr>
              <w:t>.</w:t>
            </w:r>
          </w:p>
          <w:p w14:paraId="583A2E60" w14:textId="77777777" w:rsidR="001B6EE7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All schools must determine their admission arrangements annually by this date.</w:t>
            </w:r>
          </w:p>
          <w:p w14:paraId="494C5E73" w14:textId="77777777" w:rsidR="002A6BD2" w:rsidRPr="00392DCE" w:rsidRDefault="002A6BD2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11D04450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6EE7" w:rsidRPr="00392DCE" w14:paraId="43629CCC" w14:textId="77777777" w:rsidTr="00733CE9">
        <w:tc>
          <w:tcPr>
            <w:tcW w:w="1823" w:type="dxa"/>
            <w:tcBorders>
              <w:top w:val="single" w:sz="12" w:space="0" w:color="2E74B5" w:themeColor="accent1" w:themeShade="BF"/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1720FD40" w14:textId="7E8F265A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lastRenderedPageBreak/>
              <w:t>15</w:t>
            </w:r>
            <w:r w:rsidR="00D31A6D" w:rsidRPr="00D31A6D">
              <w:rPr>
                <w:rFonts w:cstheme="minorHAnsi"/>
                <w:b/>
                <w:bCs/>
                <w:color w:val="004074"/>
                <w:sz w:val="24"/>
                <w:szCs w:val="24"/>
                <w:vertAlign w:val="superscript"/>
              </w:rPr>
              <w:t>th</w:t>
            </w:r>
            <w:r w:rsidR="00D31A6D">
              <w:rPr>
                <w:rFonts w:cstheme="minorHAnsi"/>
                <w:b/>
                <w:bCs/>
                <w:color w:val="004074"/>
                <w:sz w:val="24"/>
                <w:szCs w:val="24"/>
              </w:rPr>
              <w:t xml:space="preserve"> </w:t>
            </w: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March 202</w:t>
            </w:r>
            <w:r w:rsidR="00E34102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67A02D48" w14:textId="6245CBFB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Publication deadline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for 202</w:t>
            </w:r>
            <w:r w:rsidR="00E34102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-2</w:t>
            </w:r>
            <w:r w:rsidR="00E34102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arrangements</w:t>
            </w:r>
          </w:p>
        </w:tc>
        <w:tc>
          <w:tcPr>
            <w:tcW w:w="5115" w:type="dxa"/>
            <w:tcBorders>
              <w:top w:val="single" w:sz="12" w:space="0" w:color="2E74B5" w:themeColor="accent1" w:themeShade="BF"/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06F6035E" w14:textId="2B6C6C6C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sz w:val="24"/>
                <w:szCs w:val="24"/>
              </w:rPr>
              <w:t xml:space="preserve">Final determined </w:t>
            </w:r>
            <w:r>
              <w:rPr>
                <w:rFonts w:cstheme="minorHAnsi"/>
                <w:sz w:val="24"/>
                <w:szCs w:val="24"/>
              </w:rPr>
              <w:t>arrangements</w:t>
            </w:r>
            <w:r w:rsidRPr="00392DCE">
              <w:rPr>
                <w:rFonts w:cstheme="minorHAnsi"/>
                <w:sz w:val="24"/>
                <w:szCs w:val="24"/>
              </w:rPr>
              <w:t xml:space="preserve"> must be published on school</w:t>
            </w:r>
            <w:r w:rsidR="00260773">
              <w:rPr>
                <w:rFonts w:cstheme="minorHAnsi"/>
                <w:sz w:val="24"/>
                <w:szCs w:val="24"/>
              </w:rPr>
              <w:t>s’</w:t>
            </w:r>
            <w:r w:rsidRPr="00392DCE">
              <w:rPr>
                <w:rFonts w:cstheme="minorHAnsi"/>
                <w:sz w:val="24"/>
                <w:szCs w:val="24"/>
              </w:rPr>
              <w:t xml:space="preserve"> website</w:t>
            </w:r>
            <w:r w:rsidR="00260773">
              <w:rPr>
                <w:rFonts w:cstheme="minorHAnsi"/>
                <w:sz w:val="24"/>
                <w:szCs w:val="24"/>
              </w:rPr>
              <w:t>s</w:t>
            </w:r>
            <w:r w:rsidRPr="00392DCE">
              <w:rPr>
                <w:rFonts w:cstheme="minorHAnsi"/>
                <w:sz w:val="24"/>
                <w:szCs w:val="24"/>
              </w:rPr>
              <w:t>; cop</w:t>
            </w:r>
            <w:r>
              <w:rPr>
                <w:rFonts w:cstheme="minorHAnsi"/>
                <w:sz w:val="24"/>
                <w:szCs w:val="24"/>
              </w:rPr>
              <w:t>ies</w:t>
            </w:r>
            <w:r w:rsidRPr="00392DCE">
              <w:rPr>
                <w:rFonts w:cstheme="minorHAnsi"/>
                <w:sz w:val="24"/>
                <w:szCs w:val="24"/>
              </w:rPr>
              <w:t xml:space="preserve"> must be sent to the DBE (School Admissions Officer) and to the LA.</w:t>
            </w:r>
          </w:p>
        </w:tc>
        <w:tc>
          <w:tcPr>
            <w:tcW w:w="647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26EBE951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6EE7" w:rsidRPr="00392DCE" w14:paraId="17E520CB" w14:textId="77777777" w:rsidTr="00733CE9">
        <w:tc>
          <w:tcPr>
            <w:tcW w:w="1823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392605D1" w14:textId="226CEB2D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color w:val="004074"/>
                <w:sz w:val="24"/>
                <w:szCs w:val="24"/>
              </w:rPr>
              <w:t>1 August 202</w:t>
            </w:r>
            <w:r w:rsidR="00E34102">
              <w:rPr>
                <w:rFonts w:cstheme="minorHAnsi"/>
                <w:b/>
                <w:color w:val="004074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7582F2D0" w14:textId="77777777" w:rsidR="008F7483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392DCE">
              <w:rPr>
                <w:rFonts w:cstheme="minorHAnsi"/>
                <w:b/>
                <w:sz w:val="24"/>
                <w:szCs w:val="24"/>
              </w:rPr>
              <w:t>In</w:t>
            </w:r>
            <w:r w:rsidR="008F7483">
              <w:rPr>
                <w:rFonts w:cstheme="minorHAnsi"/>
                <w:b/>
                <w:sz w:val="24"/>
                <w:szCs w:val="24"/>
              </w:rPr>
              <w:t>-</w:t>
            </w:r>
            <w:r w:rsidRPr="00392DCE">
              <w:rPr>
                <w:rFonts w:cstheme="minorHAnsi"/>
                <w:b/>
                <w:sz w:val="24"/>
                <w:szCs w:val="24"/>
              </w:rPr>
              <w:t>year</w:t>
            </w:r>
          </w:p>
          <w:p w14:paraId="02B9F640" w14:textId="6C618D9F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392DCE">
              <w:rPr>
                <w:rFonts w:cstheme="minorHAnsi"/>
                <w:b/>
                <w:sz w:val="24"/>
                <w:szCs w:val="24"/>
              </w:rPr>
              <w:t xml:space="preserve">co-ordination </w:t>
            </w:r>
            <w:r>
              <w:rPr>
                <w:rFonts w:cstheme="minorHAnsi"/>
                <w:b/>
                <w:sz w:val="24"/>
                <w:szCs w:val="24"/>
              </w:rPr>
              <w:t xml:space="preserve">statutory </w:t>
            </w:r>
            <w:r w:rsidRPr="00392DCE">
              <w:rPr>
                <w:rFonts w:cstheme="minorHAnsi"/>
                <w:b/>
                <w:sz w:val="24"/>
                <w:szCs w:val="24"/>
              </w:rPr>
              <w:t>deadline</w:t>
            </w:r>
            <w:r w:rsidRPr="007E377F">
              <w:rPr>
                <w:rFonts w:cstheme="minorHAnsi"/>
                <w:b/>
                <w:color w:val="00549A"/>
                <w:sz w:val="28"/>
                <w:szCs w:val="28"/>
              </w:rPr>
              <w:t>*</w:t>
            </w:r>
          </w:p>
        </w:tc>
        <w:tc>
          <w:tcPr>
            <w:tcW w:w="5115" w:type="dxa"/>
            <w:tcBorders>
              <w:top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3328A821" w14:textId="1D1F5CA2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sz w:val="24"/>
                <w:szCs w:val="24"/>
              </w:rPr>
              <w:t xml:space="preserve">Schools must inform the LA by this date </w:t>
            </w:r>
            <w:proofErr w:type="gramStart"/>
            <w:r w:rsidRPr="00392DCE">
              <w:rPr>
                <w:rFonts w:cstheme="minorHAnsi"/>
                <w:sz w:val="24"/>
                <w:szCs w:val="24"/>
              </w:rPr>
              <w:t>whether or not</w:t>
            </w:r>
            <w:proofErr w:type="gramEnd"/>
            <w:r w:rsidRPr="00392DCE">
              <w:rPr>
                <w:rFonts w:cstheme="minorHAnsi"/>
                <w:sz w:val="24"/>
                <w:szCs w:val="24"/>
              </w:rPr>
              <w:t xml:space="preserve"> they wish to be part of their in-year co-ordination scheme for the year beginning 1</w:t>
            </w:r>
            <w:r w:rsidRPr="00392DCE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7D4961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392DCE">
              <w:rPr>
                <w:rFonts w:cstheme="minorHAnsi"/>
                <w:sz w:val="24"/>
                <w:szCs w:val="24"/>
              </w:rPr>
              <w:t xml:space="preserve">September </w:t>
            </w:r>
            <w:r>
              <w:rPr>
                <w:rFonts w:cstheme="minorHAnsi"/>
                <w:sz w:val="24"/>
                <w:szCs w:val="24"/>
              </w:rPr>
              <w:t>202</w:t>
            </w:r>
            <w:r w:rsidR="00E3410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92DCE">
              <w:rPr>
                <w:rFonts w:cstheme="minorHAnsi"/>
                <w:sz w:val="24"/>
                <w:szCs w:val="24"/>
              </w:rPr>
              <w:t>or if they will be managing their own in-year admissions.</w:t>
            </w:r>
          </w:p>
        </w:tc>
        <w:tc>
          <w:tcPr>
            <w:tcW w:w="647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39C6BA48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6EE7" w:rsidRPr="00392DCE" w14:paraId="397C3F8F" w14:textId="77777777" w:rsidTr="005B2FC5">
        <w:tc>
          <w:tcPr>
            <w:tcW w:w="1823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4C27CDE8" w14:textId="0BA629A9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31 August 202</w:t>
            </w:r>
            <w:r w:rsidR="0056253F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2E132608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Publication deadline</w:t>
            </w:r>
          </w:p>
        </w:tc>
        <w:tc>
          <w:tcPr>
            <w:tcW w:w="5115" w:type="dxa"/>
            <w:tcBorders>
              <w:bottom w:val="single" w:sz="8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2FA6D833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92DCE">
              <w:rPr>
                <w:rFonts w:cstheme="minorHAnsi"/>
                <w:sz w:val="24"/>
                <w:szCs w:val="24"/>
              </w:rPr>
              <w:t xml:space="preserve">All </w:t>
            </w:r>
            <w:r>
              <w:rPr>
                <w:rFonts w:cstheme="minorHAnsi"/>
                <w:sz w:val="24"/>
                <w:szCs w:val="24"/>
              </w:rPr>
              <w:t>schools</w:t>
            </w:r>
            <w:r w:rsidRPr="00392DCE">
              <w:rPr>
                <w:rFonts w:cstheme="minorHAnsi"/>
                <w:sz w:val="24"/>
                <w:szCs w:val="24"/>
              </w:rPr>
              <w:t xml:space="preserve"> must publish on their website details of how in-year admissions will be dealt with for the following academic year.</w:t>
            </w:r>
          </w:p>
        </w:tc>
        <w:tc>
          <w:tcPr>
            <w:tcW w:w="647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8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2EC0E775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6EE7" w:rsidRPr="00392DCE" w14:paraId="22E849A0" w14:textId="77777777" w:rsidTr="005B2FC5">
        <w:tc>
          <w:tcPr>
            <w:tcW w:w="1823" w:type="dxa"/>
            <w:tcBorders>
              <w:top w:val="single" w:sz="8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6E9F126F" w14:textId="77777777" w:rsidR="001B6EE7" w:rsidRPr="00B00199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color w:val="004074"/>
                <w:sz w:val="24"/>
                <w:szCs w:val="24"/>
              </w:rPr>
            </w:pPr>
            <w:r w:rsidRPr="00B00199">
              <w:rPr>
                <w:rFonts w:cstheme="minorHAnsi"/>
                <w:b/>
                <w:bCs/>
                <w:color w:val="004074"/>
                <w:sz w:val="24"/>
                <w:szCs w:val="24"/>
              </w:rPr>
              <w:t>As set by each LA</w:t>
            </w:r>
          </w:p>
        </w:tc>
        <w:tc>
          <w:tcPr>
            <w:tcW w:w="1710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67932315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392DCE">
              <w:rPr>
                <w:rFonts w:cstheme="minorHAnsi"/>
                <w:b/>
                <w:bCs/>
                <w:sz w:val="24"/>
                <w:szCs w:val="24"/>
              </w:rPr>
              <w:t>Notification deadline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(LAs)</w:t>
            </w:r>
          </w:p>
        </w:tc>
        <w:tc>
          <w:tcPr>
            <w:tcW w:w="5115" w:type="dxa"/>
            <w:tcBorders>
              <w:top w:val="single" w:sz="8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tcMar>
              <w:top w:w="85" w:type="dxa"/>
              <w:bottom w:w="85" w:type="dxa"/>
            </w:tcMar>
          </w:tcPr>
          <w:p w14:paraId="12B5D916" w14:textId="043AB880" w:rsidR="001B6EE7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B706A6">
              <w:rPr>
                <w:rFonts w:cstheme="minorHAnsi"/>
                <w:b/>
                <w:bCs/>
                <w:sz w:val="24"/>
                <w:szCs w:val="24"/>
              </w:rPr>
              <w:t>NB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="006D3198">
              <w:rPr>
                <w:rFonts w:cstheme="minorHAnsi"/>
                <w:sz w:val="24"/>
                <w:szCs w:val="24"/>
              </w:rPr>
              <w:t>e</w:t>
            </w:r>
            <w:r w:rsidRPr="00392DCE">
              <w:rPr>
                <w:rFonts w:cstheme="minorHAnsi"/>
                <w:sz w:val="24"/>
                <w:szCs w:val="24"/>
              </w:rPr>
              <w:t xml:space="preserve">ach LA will have its own deadlines for </w:t>
            </w:r>
            <w:r>
              <w:rPr>
                <w:rFonts w:cstheme="minorHAnsi"/>
                <w:sz w:val="24"/>
                <w:szCs w:val="24"/>
              </w:rPr>
              <w:t>schools</w:t>
            </w:r>
            <w:r w:rsidRPr="00392DCE">
              <w:rPr>
                <w:rFonts w:cstheme="minorHAnsi"/>
                <w:sz w:val="24"/>
                <w:szCs w:val="24"/>
              </w:rPr>
              <w:t xml:space="preserve"> to confirm whether they wish to buy into appeal administration schemes and other optional </w:t>
            </w:r>
            <w:r>
              <w:rPr>
                <w:rFonts w:cstheme="minorHAnsi"/>
                <w:sz w:val="24"/>
                <w:szCs w:val="24"/>
              </w:rPr>
              <w:t xml:space="preserve">admission </w:t>
            </w:r>
            <w:r w:rsidRPr="00392DCE">
              <w:rPr>
                <w:rFonts w:cstheme="minorHAnsi"/>
                <w:sz w:val="24"/>
                <w:szCs w:val="24"/>
              </w:rPr>
              <w:t>services.</w:t>
            </w:r>
          </w:p>
          <w:p w14:paraId="6555EF84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 LAs may offer support with the consultation process if their notification processes are followed.</w:t>
            </w:r>
          </w:p>
        </w:tc>
        <w:tc>
          <w:tcPr>
            <w:tcW w:w="647" w:type="dxa"/>
            <w:tcBorders>
              <w:top w:val="single" w:sz="8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noWrap/>
            <w:tcMar>
              <w:left w:w="0" w:type="dxa"/>
              <w:right w:w="0" w:type="dxa"/>
            </w:tcMar>
          </w:tcPr>
          <w:p w14:paraId="2CD28295" w14:textId="77777777" w:rsidR="001B6EE7" w:rsidRPr="00392DCE" w:rsidRDefault="001B6EE7" w:rsidP="00D31A6D">
            <w:pPr>
              <w:tabs>
                <w:tab w:val="left" w:pos="567"/>
                <w:tab w:val="left" w:pos="1134"/>
                <w:tab w:val="left" w:pos="1701"/>
              </w:tabs>
              <w:spacing w:after="120"/>
              <w:ind w:left="-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45D3B25" w14:textId="77777777" w:rsidR="001B6EE7" w:rsidRPr="00392DCE" w:rsidRDefault="001B6EE7" w:rsidP="001B6EE7">
      <w:pPr>
        <w:rPr>
          <w:rFonts w:cstheme="minorHAnsi"/>
          <w:sz w:val="24"/>
          <w:szCs w:val="24"/>
        </w:rPr>
      </w:pPr>
    </w:p>
    <w:p w14:paraId="2F9E2153" w14:textId="1D49E263" w:rsidR="001B6EE7" w:rsidRPr="000863D9" w:rsidRDefault="000863D9" w:rsidP="000863D9">
      <w:pPr>
        <w:rPr>
          <w:b/>
          <w:bCs/>
          <w:sz w:val="24"/>
          <w:szCs w:val="24"/>
        </w:rPr>
      </w:pPr>
      <w:r w:rsidRPr="000863D9">
        <w:rPr>
          <w:rFonts w:cstheme="minorHAnsi"/>
          <w:b/>
          <w:bCs/>
          <w:color w:val="00549A"/>
          <w:sz w:val="28"/>
          <w:szCs w:val="28"/>
        </w:rPr>
        <w:t xml:space="preserve">* </w:t>
      </w:r>
      <w:r w:rsidR="001B6EE7" w:rsidRPr="000863D9">
        <w:rPr>
          <w:b/>
          <w:bCs/>
          <w:sz w:val="24"/>
          <w:szCs w:val="24"/>
        </w:rPr>
        <w:t>Your LA’s deadline may be earlier than this, for practical reasons</w:t>
      </w:r>
    </w:p>
    <w:sectPr w:rsidR="001B6EE7" w:rsidRPr="000863D9" w:rsidSect="004F320D">
      <w:footerReference w:type="default" r:id="rId10"/>
      <w:headerReference w:type="first" r:id="rId11"/>
      <w:footerReference w:type="first" r:id="rId12"/>
      <w:pgSz w:w="11906" w:h="16838" w:code="9"/>
      <w:pgMar w:top="851" w:right="1440" w:bottom="851" w:left="14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14D9" w14:textId="77777777" w:rsidR="000C0642" w:rsidRDefault="000C0642" w:rsidP="00374EC0">
      <w:pPr>
        <w:spacing w:after="0" w:line="240" w:lineRule="auto"/>
      </w:pPr>
      <w:r>
        <w:separator/>
      </w:r>
    </w:p>
  </w:endnote>
  <w:endnote w:type="continuationSeparator" w:id="0">
    <w:p w14:paraId="77F4E115" w14:textId="77777777" w:rsidR="000C0642" w:rsidRDefault="000C0642" w:rsidP="00374EC0">
      <w:pPr>
        <w:spacing w:after="0" w:line="240" w:lineRule="auto"/>
      </w:pPr>
      <w:r>
        <w:continuationSeparator/>
      </w:r>
    </w:p>
  </w:endnote>
  <w:endnote w:type="continuationNotice" w:id="1">
    <w:p w14:paraId="2CD023CD" w14:textId="77777777" w:rsidR="000C0642" w:rsidRDefault="000C0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A4DE" w14:textId="26247499" w:rsidR="001B6EE7" w:rsidRPr="001B6EE7" w:rsidRDefault="001B6EE7" w:rsidP="001B6EE7">
    <w:pPr>
      <w:pStyle w:val="Footer"/>
      <w:jc w:val="right"/>
      <w:rPr>
        <w:color w:val="00549A"/>
      </w:rPr>
    </w:pPr>
    <w:r w:rsidRPr="001B6EE7">
      <w:rPr>
        <w:color w:val="00549A"/>
      </w:rPr>
      <w:t xml:space="preserve">Page </w:t>
    </w:r>
    <w:r w:rsidRPr="001B6EE7">
      <w:rPr>
        <w:b/>
        <w:bCs/>
        <w:color w:val="00549A"/>
      </w:rPr>
      <w:fldChar w:fldCharType="begin"/>
    </w:r>
    <w:r w:rsidRPr="001B6EE7">
      <w:rPr>
        <w:b/>
        <w:bCs/>
        <w:color w:val="00549A"/>
      </w:rPr>
      <w:instrText xml:space="preserve"> PAGE  \* Arabic  \* MERGEFORMAT </w:instrText>
    </w:r>
    <w:r w:rsidRPr="001B6EE7">
      <w:rPr>
        <w:b/>
        <w:bCs/>
        <w:color w:val="00549A"/>
      </w:rPr>
      <w:fldChar w:fldCharType="separate"/>
    </w:r>
    <w:r w:rsidRPr="001B6EE7">
      <w:rPr>
        <w:b/>
        <w:bCs/>
        <w:noProof/>
        <w:color w:val="00549A"/>
      </w:rPr>
      <w:t>1</w:t>
    </w:r>
    <w:r w:rsidRPr="001B6EE7">
      <w:rPr>
        <w:b/>
        <w:bCs/>
        <w:color w:val="00549A"/>
      </w:rPr>
      <w:fldChar w:fldCharType="end"/>
    </w:r>
    <w:r w:rsidRPr="001B6EE7">
      <w:rPr>
        <w:color w:val="00549A"/>
      </w:rPr>
      <w:t xml:space="preserve"> of </w:t>
    </w:r>
    <w:r w:rsidRPr="001B6EE7">
      <w:rPr>
        <w:b/>
        <w:bCs/>
        <w:color w:val="00549A"/>
      </w:rPr>
      <w:fldChar w:fldCharType="begin"/>
    </w:r>
    <w:r w:rsidRPr="001B6EE7">
      <w:rPr>
        <w:b/>
        <w:bCs/>
        <w:color w:val="00549A"/>
      </w:rPr>
      <w:instrText xml:space="preserve"> NUMPAGES  \* Arabic  \* MERGEFORMAT </w:instrText>
    </w:r>
    <w:r w:rsidRPr="001B6EE7">
      <w:rPr>
        <w:b/>
        <w:bCs/>
        <w:color w:val="00549A"/>
      </w:rPr>
      <w:fldChar w:fldCharType="separate"/>
    </w:r>
    <w:r w:rsidRPr="001B6EE7">
      <w:rPr>
        <w:b/>
        <w:bCs/>
        <w:noProof/>
        <w:color w:val="00549A"/>
      </w:rPr>
      <w:t>2</w:t>
    </w:r>
    <w:r w:rsidRPr="001B6EE7">
      <w:rPr>
        <w:b/>
        <w:bCs/>
        <w:color w:val="00549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DA2D" w14:textId="77777777" w:rsidR="005D72F2" w:rsidRPr="000E24C7" w:rsidRDefault="005D72F2" w:rsidP="005D72F2">
    <w:pPr>
      <w:tabs>
        <w:tab w:val="left" w:pos="1395"/>
      </w:tabs>
      <w:spacing w:after="0"/>
      <w:jc w:val="center"/>
      <w:rPr>
        <w:b/>
        <w:bCs/>
        <w:i/>
        <w:color w:val="FF0000"/>
      </w:rPr>
    </w:pPr>
    <w:r>
      <w:rPr>
        <w:b/>
        <w:bCs/>
        <w:i/>
        <w:noProof/>
        <w:color w:val="00549A"/>
      </w:rPr>
      <w:drawing>
        <wp:anchor distT="0" distB="0" distL="114300" distR="114300" simplePos="0" relativeHeight="251658240" behindDoc="0" locked="0" layoutInCell="1" allowOverlap="1" wp14:anchorId="19A60135" wp14:editId="228E508E">
          <wp:simplePos x="0" y="0"/>
          <wp:positionH relativeFrom="column">
            <wp:posOffset>-114300</wp:posOffset>
          </wp:positionH>
          <wp:positionV relativeFrom="paragraph">
            <wp:posOffset>-17780</wp:posOffset>
          </wp:positionV>
          <wp:extent cx="929640" cy="456889"/>
          <wp:effectExtent l="0" t="0" r="3810" b="635"/>
          <wp:wrapNone/>
          <wp:docPr id="1252562" name="Picture 1252562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62" name="Picture 8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456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24C7">
      <w:rPr>
        <w:b/>
        <w:bCs/>
        <w:i/>
        <w:color w:val="00549A"/>
      </w:rPr>
      <w:t>Living God’s Love in Education:</w:t>
    </w:r>
    <w:r w:rsidRPr="000E24C7">
      <w:rPr>
        <w:b/>
        <w:bCs/>
        <w:i/>
        <w:color w:val="FF0000"/>
      </w:rPr>
      <w:t xml:space="preserve"> </w:t>
    </w:r>
    <w:r w:rsidRPr="000E24C7">
      <w:rPr>
        <w:b/>
        <w:bCs/>
        <w:i/>
        <w:color w:val="00549A"/>
      </w:rPr>
      <w:t>Enabling Life in all its Fullness</w:t>
    </w:r>
  </w:p>
  <w:p w14:paraId="190BCDDC" w14:textId="77777777" w:rsidR="005D72F2" w:rsidRDefault="005D72F2" w:rsidP="005D72F2">
    <w:pPr>
      <w:pStyle w:val="Footer"/>
      <w:jc w:val="center"/>
      <w:rPr>
        <w:color w:val="00549A"/>
        <w:sz w:val="18"/>
        <w:szCs w:val="18"/>
      </w:rPr>
    </w:pPr>
    <w:r>
      <w:rPr>
        <w:color w:val="00549A"/>
        <w:sz w:val="18"/>
        <w:szCs w:val="18"/>
      </w:rPr>
      <w:t>Diocesan Board of Education</w:t>
    </w:r>
    <w:r w:rsidRPr="00504AD4">
      <w:rPr>
        <w:color w:val="00549A"/>
        <w:sz w:val="18"/>
        <w:szCs w:val="18"/>
      </w:rPr>
      <w:t>, Holywell Lodge, 41 Holy</w:t>
    </w:r>
    <w:r>
      <w:rPr>
        <w:color w:val="00549A"/>
        <w:sz w:val="18"/>
        <w:szCs w:val="18"/>
      </w:rPr>
      <w:t>well Hill, St Albans, AL1 1HE</w:t>
    </w:r>
  </w:p>
  <w:p w14:paraId="46A56DBE" w14:textId="015630CE" w:rsidR="00447FD0" w:rsidRPr="005D72F2" w:rsidRDefault="005D72F2" w:rsidP="005D72F2">
    <w:pPr>
      <w:pStyle w:val="Footer"/>
      <w:jc w:val="center"/>
      <w:rPr>
        <w:sz w:val="18"/>
        <w:szCs w:val="18"/>
        <w:lang w:val="de-DE"/>
      </w:rPr>
    </w:pPr>
    <w:r w:rsidRPr="00724E3B">
      <w:rPr>
        <w:color w:val="00549A"/>
        <w:sz w:val="18"/>
        <w:szCs w:val="18"/>
        <w:lang w:val="de-DE"/>
      </w:rPr>
      <w:t xml:space="preserve">Tel. 01727 818 170 - </w:t>
    </w:r>
    <w:hyperlink r:id="rId2" w:history="1">
      <w:r w:rsidRPr="00702D56">
        <w:rPr>
          <w:rStyle w:val="Hyperlink"/>
          <w:sz w:val="18"/>
          <w:szCs w:val="18"/>
          <w:lang w:val="de-DE"/>
        </w:rPr>
        <w:t>www.stalbansdiocese.org/schools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9A3C" w14:textId="77777777" w:rsidR="000C0642" w:rsidRDefault="000C0642" w:rsidP="00374EC0">
      <w:pPr>
        <w:spacing w:after="0" w:line="240" w:lineRule="auto"/>
      </w:pPr>
      <w:r>
        <w:separator/>
      </w:r>
    </w:p>
  </w:footnote>
  <w:footnote w:type="continuationSeparator" w:id="0">
    <w:p w14:paraId="4CB5810B" w14:textId="77777777" w:rsidR="000C0642" w:rsidRDefault="000C0642" w:rsidP="00374EC0">
      <w:pPr>
        <w:spacing w:after="0" w:line="240" w:lineRule="auto"/>
      </w:pPr>
      <w:r>
        <w:continuationSeparator/>
      </w:r>
    </w:p>
  </w:footnote>
  <w:footnote w:type="continuationNotice" w:id="1">
    <w:p w14:paraId="0DE2683F" w14:textId="77777777" w:rsidR="000C0642" w:rsidRDefault="000C0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FB07" w14:textId="0D0C0C33" w:rsidR="00447FD0" w:rsidRPr="00BD1C14" w:rsidRDefault="00447FD0" w:rsidP="00447FD0">
    <w:pPr>
      <w:pStyle w:val="Header"/>
      <w:jc w:val="center"/>
      <w:rPr>
        <w:rFonts w:ascii="Gill Sans MT" w:hAnsi="Gill Sans MT"/>
        <w:b/>
        <w:color w:val="00549A"/>
        <w:sz w:val="28"/>
        <w:szCs w:val="28"/>
      </w:rPr>
    </w:pPr>
    <w:r w:rsidRPr="00BD1C14">
      <w:rPr>
        <w:rFonts w:ascii="Gill Sans MT" w:hAnsi="Gill Sans MT"/>
        <w:b/>
        <w:color w:val="00549A"/>
        <w:sz w:val="28"/>
        <w:szCs w:val="28"/>
      </w:rPr>
      <w:t>Diocese of St Albans</w:t>
    </w:r>
  </w:p>
  <w:p w14:paraId="72C6FF46" w14:textId="1A1C6037" w:rsidR="00447FD0" w:rsidRPr="00BD1C14" w:rsidRDefault="00447FD0" w:rsidP="00447FD0">
    <w:pPr>
      <w:pStyle w:val="Header"/>
      <w:jc w:val="center"/>
      <w:rPr>
        <w:rFonts w:ascii="Gill Sans MT" w:hAnsi="Gill Sans MT"/>
        <w:b/>
        <w:sz w:val="28"/>
        <w:szCs w:val="28"/>
      </w:rPr>
    </w:pPr>
    <w:r w:rsidRPr="00BD1C14">
      <w:rPr>
        <w:rFonts w:ascii="Gill Sans MT" w:hAnsi="Gill Sans MT"/>
        <w:b/>
        <w:color w:val="00549A"/>
        <w:sz w:val="28"/>
        <w:szCs w:val="28"/>
      </w:rPr>
      <w:t>Board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47B"/>
    <w:multiLevelType w:val="multilevel"/>
    <w:tmpl w:val="2A60EEE2"/>
    <w:numStyleLink w:val="DBEmeetings"/>
  </w:abstractNum>
  <w:abstractNum w:abstractNumId="1" w15:restartNumberingAfterBreak="0">
    <w:nsid w:val="0D7D259E"/>
    <w:multiLevelType w:val="multilevel"/>
    <w:tmpl w:val="2A60EEE2"/>
    <w:styleLink w:val="DBEmeetings"/>
    <w:lvl w:ilvl="0">
      <w:start w:val="1"/>
      <w:numFmt w:val="decimal"/>
      <w:lvlText w:val="%1"/>
      <w:lvlJc w:val="left"/>
      <w:pPr>
        <w:ind w:left="346" w:hanging="346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692" w:hanging="346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(%3)"/>
      <w:lvlJc w:val="left"/>
      <w:pPr>
        <w:ind w:left="1038" w:hanging="34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84" w:hanging="3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30" w:hanging="3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6" w:hanging="34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22" w:hanging="34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68" w:hanging="34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4" w:hanging="346"/>
      </w:pPr>
      <w:rPr>
        <w:rFonts w:hint="default"/>
      </w:rPr>
    </w:lvl>
  </w:abstractNum>
  <w:abstractNum w:abstractNumId="2" w15:restartNumberingAfterBreak="0">
    <w:nsid w:val="16736D56"/>
    <w:multiLevelType w:val="multilevel"/>
    <w:tmpl w:val="6A1667F0"/>
    <w:lvl w:ilvl="0">
      <w:start w:val="1"/>
      <w:numFmt w:val="none"/>
      <w:lvlText w:val="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  <w:sz w:val="24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(%3)"/>
      <w:lvlJc w:val="left"/>
      <w:pPr>
        <w:ind w:left="284" w:hanging="284"/>
      </w:pPr>
      <w:rPr>
        <w:rFonts w:ascii="Gill Sans MT" w:hAnsi="Gill Sans MT" w:hint="default"/>
        <w:caps w:val="0"/>
        <w:strike w:val="0"/>
        <w:dstrike w:val="0"/>
        <w:vanish w:val="0"/>
        <w:color w:val="00549A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955F2F"/>
    <w:multiLevelType w:val="hybridMultilevel"/>
    <w:tmpl w:val="A4F03A2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4E691A"/>
    <w:multiLevelType w:val="multilevel"/>
    <w:tmpl w:val="3E2CA3E2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AB3F3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56718F"/>
    <w:multiLevelType w:val="multilevel"/>
    <w:tmpl w:val="3E2CA3E2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B519C7"/>
    <w:multiLevelType w:val="multilevel"/>
    <w:tmpl w:val="C3B4570A"/>
    <w:styleLink w:val="DBEmeetingscolumn2"/>
    <w:lvl w:ilvl="0">
      <w:start w:val="1"/>
      <w:numFmt w:val="lowerLetter"/>
      <w:lvlText w:val="%1)"/>
      <w:lvlJc w:val="left"/>
      <w:pPr>
        <w:ind w:left="284" w:hanging="284"/>
      </w:pPr>
      <w:rPr>
        <w:rFonts w:ascii="Gill Sans MT" w:hAnsi="Gill Sans MT" w:hint="default"/>
        <w:color w:val="00549A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0416CC"/>
    <w:multiLevelType w:val="hybridMultilevel"/>
    <w:tmpl w:val="840A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63112"/>
    <w:multiLevelType w:val="multilevel"/>
    <w:tmpl w:val="2A60EEE2"/>
    <w:numStyleLink w:val="DBEmeetings"/>
  </w:abstractNum>
  <w:abstractNum w:abstractNumId="10" w15:restartNumberingAfterBreak="0">
    <w:nsid w:val="255D1443"/>
    <w:multiLevelType w:val="multilevel"/>
    <w:tmpl w:val="3E2CA3E2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81464"/>
    <w:multiLevelType w:val="multilevel"/>
    <w:tmpl w:val="B6D22F34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Gill Sans MT" w:hAnsi="Gill Sans MT" w:hint="default"/>
        <w:b w:val="0"/>
        <w:color w:val="00549A"/>
        <w:sz w:val="24"/>
      </w:rPr>
    </w:lvl>
    <w:lvl w:ilvl="2">
      <w:start w:val="1"/>
      <w:numFmt w:val="lowerRoman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7E251F"/>
    <w:multiLevelType w:val="multilevel"/>
    <w:tmpl w:val="B6D22F34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Gill Sans MT" w:hAnsi="Gill Sans MT" w:hint="default"/>
        <w:b w:val="0"/>
        <w:color w:val="00549A"/>
        <w:sz w:val="24"/>
      </w:rPr>
    </w:lvl>
    <w:lvl w:ilvl="2">
      <w:start w:val="1"/>
      <w:numFmt w:val="lowerRoman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7464B2"/>
    <w:multiLevelType w:val="multilevel"/>
    <w:tmpl w:val="2A60EEE2"/>
    <w:numStyleLink w:val="DBEmeetings"/>
  </w:abstractNum>
  <w:abstractNum w:abstractNumId="14" w15:restartNumberingAfterBreak="0">
    <w:nsid w:val="396E63A1"/>
    <w:multiLevelType w:val="multilevel"/>
    <w:tmpl w:val="A1ACE9C2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3C3E3A"/>
    <w:multiLevelType w:val="hybridMultilevel"/>
    <w:tmpl w:val="E0D4C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03CCF"/>
    <w:multiLevelType w:val="multilevel"/>
    <w:tmpl w:val="2A60EEE2"/>
    <w:numStyleLink w:val="DBEmeetings"/>
  </w:abstractNum>
  <w:abstractNum w:abstractNumId="17" w15:restartNumberingAfterBreak="0">
    <w:nsid w:val="4A601C26"/>
    <w:multiLevelType w:val="multilevel"/>
    <w:tmpl w:val="2A60EEE2"/>
    <w:numStyleLink w:val="DBEmeetings"/>
  </w:abstractNum>
  <w:abstractNum w:abstractNumId="18" w15:restartNumberingAfterBreak="0">
    <w:nsid w:val="4E6F4C53"/>
    <w:multiLevelType w:val="hybridMultilevel"/>
    <w:tmpl w:val="9EACB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1658"/>
    <w:multiLevelType w:val="hybridMultilevel"/>
    <w:tmpl w:val="D5DCF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750B1"/>
    <w:multiLevelType w:val="hybridMultilevel"/>
    <w:tmpl w:val="9CE81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C09E6"/>
    <w:multiLevelType w:val="multilevel"/>
    <w:tmpl w:val="2A60EEE2"/>
    <w:numStyleLink w:val="DBEmeetings"/>
  </w:abstractNum>
  <w:abstractNum w:abstractNumId="22" w15:restartNumberingAfterBreak="0">
    <w:nsid w:val="57A343D8"/>
    <w:multiLevelType w:val="multilevel"/>
    <w:tmpl w:val="C3B4570A"/>
    <w:numStyleLink w:val="DBEmeetingscolumn2"/>
  </w:abstractNum>
  <w:abstractNum w:abstractNumId="23" w15:restartNumberingAfterBreak="0">
    <w:nsid w:val="5A343D49"/>
    <w:multiLevelType w:val="multilevel"/>
    <w:tmpl w:val="6A1667F0"/>
    <w:lvl w:ilvl="0">
      <w:start w:val="1"/>
      <w:numFmt w:val="none"/>
      <w:lvlText w:val="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  <w:sz w:val="24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(%3)"/>
      <w:lvlJc w:val="left"/>
      <w:pPr>
        <w:ind w:left="284" w:hanging="284"/>
      </w:pPr>
      <w:rPr>
        <w:rFonts w:ascii="Gill Sans MT" w:hAnsi="Gill Sans MT" w:hint="default"/>
        <w:caps w:val="0"/>
        <w:strike w:val="0"/>
        <w:dstrike w:val="0"/>
        <w:vanish w:val="0"/>
        <w:color w:val="00549A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537346"/>
    <w:multiLevelType w:val="multilevel"/>
    <w:tmpl w:val="B6D22F34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Gill Sans MT" w:hAnsi="Gill Sans MT" w:hint="default"/>
        <w:b w:val="0"/>
        <w:color w:val="00549A"/>
        <w:sz w:val="24"/>
      </w:rPr>
    </w:lvl>
    <w:lvl w:ilvl="2">
      <w:start w:val="1"/>
      <w:numFmt w:val="lowerRoman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CF73429"/>
    <w:multiLevelType w:val="multilevel"/>
    <w:tmpl w:val="2A60EEE2"/>
    <w:numStyleLink w:val="DBEmeetings"/>
  </w:abstractNum>
  <w:abstractNum w:abstractNumId="26" w15:restartNumberingAfterBreak="0">
    <w:nsid w:val="63230E74"/>
    <w:multiLevelType w:val="multilevel"/>
    <w:tmpl w:val="6A1667F0"/>
    <w:lvl w:ilvl="0">
      <w:start w:val="1"/>
      <w:numFmt w:val="none"/>
      <w:lvlText w:val="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  <w:sz w:val="24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(%3)"/>
      <w:lvlJc w:val="left"/>
      <w:pPr>
        <w:ind w:left="284" w:hanging="284"/>
      </w:pPr>
      <w:rPr>
        <w:rFonts w:ascii="Gill Sans MT" w:hAnsi="Gill Sans MT" w:hint="default"/>
        <w:caps w:val="0"/>
        <w:strike w:val="0"/>
        <w:dstrike w:val="0"/>
        <w:vanish w:val="0"/>
        <w:color w:val="00549A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50B22F2"/>
    <w:multiLevelType w:val="hybridMultilevel"/>
    <w:tmpl w:val="508EBCC4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8" w15:restartNumberingAfterBreak="0">
    <w:nsid w:val="6AC4248C"/>
    <w:multiLevelType w:val="hybridMultilevel"/>
    <w:tmpl w:val="85B284C0"/>
    <w:lvl w:ilvl="0" w:tplc="6DB416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7381F"/>
    <w:multiLevelType w:val="hybridMultilevel"/>
    <w:tmpl w:val="73A049E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9829C3"/>
    <w:multiLevelType w:val="multilevel"/>
    <w:tmpl w:val="3E2CA3E2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60A2C92"/>
    <w:multiLevelType w:val="multilevel"/>
    <w:tmpl w:val="2A60EEE2"/>
    <w:numStyleLink w:val="DBEmeetings"/>
  </w:abstractNum>
  <w:abstractNum w:abstractNumId="32" w15:restartNumberingAfterBreak="0">
    <w:nsid w:val="771D57B0"/>
    <w:multiLevelType w:val="multilevel"/>
    <w:tmpl w:val="2A60EEE2"/>
    <w:numStyleLink w:val="DBEmeetings"/>
  </w:abstractNum>
  <w:abstractNum w:abstractNumId="33" w15:restartNumberingAfterBreak="0">
    <w:nsid w:val="78A051DA"/>
    <w:multiLevelType w:val="hybridMultilevel"/>
    <w:tmpl w:val="91D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E26EE"/>
    <w:multiLevelType w:val="multilevel"/>
    <w:tmpl w:val="B6D22F34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Gill Sans MT" w:hAnsi="Gill Sans MT" w:hint="default"/>
        <w:b w:val="0"/>
        <w:color w:val="00549A"/>
        <w:sz w:val="24"/>
      </w:rPr>
    </w:lvl>
    <w:lvl w:ilvl="2">
      <w:start w:val="1"/>
      <w:numFmt w:val="lowerRoman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B3E52AB"/>
    <w:multiLevelType w:val="multilevel"/>
    <w:tmpl w:val="3E2CA3E2"/>
    <w:lvl w:ilvl="0">
      <w:start w:val="1"/>
      <w:numFmt w:val="decimal"/>
      <w:lvlText w:val="%1"/>
      <w:lvlJc w:val="left"/>
      <w:pPr>
        <w:ind w:left="284" w:hanging="284"/>
      </w:pPr>
      <w:rPr>
        <w:rFonts w:ascii="Gill Sans MT" w:hAnsi="Gill Sans MT" w:hint="default"/>
        <w:b/>
        <w:i w:val="0"/>
        <w:color w:val="00549A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Gill Sans MT" w:hAnsi="Gill Sans MT" w:hint="default"/>
        <w:color w:val="00549A"/>
        <w:sz w:val="24"/>
      </w:rPr>
    </w:lvl>
    <w:lvl w:ilvl="2">
      <w:start w:val="1"/>
      <w:numFmt w:val="lowerRoman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E6A0572"/>
    <w:multiLevelType w:val="multilevel"/>
    <w:tmpl w:val="2A60EEE2"/>
    <w:numStyleLink w:val="DBEmeetings"/>
  </w:abstractNum>
  <w:abstractNum w:abstractNumId="37" w15:restartNumberingAfterBreak="0">
    <w:nsid w:val="7F703A95"/>
    <w:multiLevelType w:val="multilevel"/>
    <w:tmpl w:val="C3B4570A"/>
    <w:numStyleLink w:val="DBEmeetingscolumn2"/>
  </w:abstractNum>
  <w:num w:numId="1" w16cid:durableId="1812559585">
    <w:abstractNumId w:val="26"/>
  </w:num>
  <w:num w:numId="2" w16cid:durableId="1149370477">
    <w:abstractNumId w:val="23"/>
  </w:num>
  <w:num w:numId="3" w16cid:durableId="1865555916">
    <w:abstractNumId w:val="3"/>
  </w:num>
  <w:num w:numId="4" w16cid:durableId="1336037257">
    <w:abstractNumId w:val="29"/>
  </w:num>
  <w:num w:numId="5" w16cid:durableId="1439326162">
    <w:abstractNumId w:val="2"/>
  </w:num>
  <w:num w:numId="6" w16cid:durableId="1261916332">
    <w:abstractNumId w:val="19"/>
  </w:num>
  <w:num w:numId="7" w16cid:durableId="1581908805">
    <w:abstractNumId w:val="1"/>
  </w:num>
  <w:num w:numId="8" w16cid:durableId="485168854">
    <w:abstractNumId w:val="9"/>
  </w:num>
  <w:num w:numId="9" w16cid:durableId="455569543">
    <w:abstractNumId w:val="14"/>
  </w:num>
  <w:num w:numId="10" w16cid:durableId="1715930920">
    <w:abstractNumId w:val="7"/>
  </w:num>
  <w:num w:numId="11" w16cid:durableId="1295061277">
    <w:abstractNumId w:val="22"/>
  </w:num>
  <w:num w:numId="12" w16cid:durableId="526255663">
    <w:abstractNumId w:val="37"/>
  </w:num>
  <w:num w:numId="13" w16cid:durableId="1789467475">
    <w:abstractNumId w:val="5"/>
  </w:num>
  <w:num w:numId="14" w16cid:durableId="535045762">
    <w:abstractNumId w:val="31"/>
  </w:num>
  <w:num w:numId="15" w16cid:durableId="1324775635">
    <w:abstractNumId w:val="32"/>
    <w:lvlOverride w:ilvl="0">
      <w:lvl w:ilvl="0">
        <w:start w:val="1"/>
        <w:numFmt w:val="decimal"/>
        <w:lvlText w:val="%1"/>
        <w:lvlJc w:val="left"/>
        <w:pPr>
          <w:ind w:left="284" w:hanging="284"/>
        </w:pPr>
        <w:rPr>
          <w:rFonts w:ascii="Gill Sans MT" w:hAnsi="Gill Sans MT" w:hint="default"/>
          <w:b/>
          <w:i w:val="0"/>
          <w:color w:val="00549A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7" w:hanging="283"/>
        </w:pPr>
        <w:rPr>
          <w:rFonts w:ascii="Gill Sans MT" w:hAnsi="Gill Sans MT" w:hint="default"/>
          <w:color w:val="00549A"/>
          <w:sz w:val="24"/>
        </w:rPr>
      </w:lvl>
    </w:lvlOverride>
    <w:lvlOverride w:ilvl="2">
      <w:lvl w:ilvl="2">
        <w:start w:val="1"/>
        <w:numFmt w:val="lowerRoman"/>
        <w:lvlText w:val="(%3)"/>
        <w:lvlJc w:val="left"/>
        <w:pPr>
          <w:ind w:left="851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801650702">
    <w:abstractNumId w:val="21"/>
  </w:num>
  <w:num w:numId="17" w16cid:durableId="200821205">
    <w:abstractNumId w:val="24"/>
  </w:num>
  <w:num w:numId="18" w16cid:durableId="1811434031">
    <w:abstractNumId w:val="11"/>
  </w:num>
  <w:num w:numId="19" w16cid:durableId="2109159635">
    <w:abstractNumId w:val="34"/>
  </w:num>
  <w:num w:numId="20" w16cid:durableId="515001677">
    <w:abstractNumId w:val="12"/>
  </w:num>
  <w:num w:numId="21" w16cid:durableId="1824421290">
    <w:abstractNumId w:val="10"/>
  </w:num>
  <w:num w:numId="22" w16cid:durableId="12803635">
    <w:abstractNumId w:val="35"/>
  </w:num>
  <w:num w:numId="23" w16cid:durableId="609630758">
    <w:abstractNumId w:val="4"/>
  </w:num>
  <w:num w:numId="24" w16cid:durableId="1353265267">
    <w:abstractNumId w:val="6"/>
  </w:num>
  <w:num w:numId="25" w16cid:durableId="1617254132">
    <w:abstractNumId w:val="30"/>
  </w:num>
  <w:num w:numId="26" w16cid:durableId="149828769">
    <w:abstractNumId w:val="25"/>
  </w:num>
  <w:num w:numId="27" w16cid:durableId="2030253386">
    <w:abstractNumId w:val="16"/>
    <w:lvlOverride w:ilvl="0">
      <w:lvl w:ilvl="0">
        <w:start w:val="1"/>
        <w:numFmt w:val="decimal"/>
        <w:lvlText w:val="%1"/>
        <w:lvlJc w:val="left"/>
        <w:pPr>
          <w:ind w:left="346" w:hanging="346"/>
        </w:pPr>
        <w:rPr>
          <w:rFonts w:ascii="Gill Sans MT" w:hAnsi="Gill Sans MT" w:hint="default"/>
          <w:b/>
          <w:i w:val="0"/>
          <w:color w:val="00549A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692" w:hanging="346"/>
        </w:pPr>
        <w:rPr>
          <w:rFonts w:ascii="Gill Sans MT" w:hAnsi="Gill Sans MT" w:hint="default"/>
          <w:color w:val="00549A"/>
          <w:sz w:val="24"/>
        </w:rPr>
      </w:lvl>
    </w:lvlOverride>
    <w:lvlOverride w:ilvl="2">
      <w:lvl w:ilvl="2">
        <w:start w:val="1"/>
        <w:numFmt w:val="lowerRoman"/>
        <w:lvlText w:val="(%3)"/>
        <w:lvlJc w:val="left"/>
        <w:pPr>
          <w:ind w:left="1038" w:hanging="34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384" w:hanging="346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30" w:hanging="34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76" w:hanging="346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22" w:hanging="346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768" w:hanging="346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14" w:hanging="346"/>
        </w:pPr>
        <w:rPr>
          <w:rFonts w:hint="default"/>
        </w:rPr>
      </w:lvl>
    </w:lvlOverride>
  </w:num>
  <w:num w:numId="28" w16cid:durableId="1278371481">
    <w:abstractNumId w:val="27"/>
  </w:num>
  <w:num w:numId="29" w16cid:durableId="2085444722">
    <w:abstractNumId w:val="20"/>
  </w:num>
  <w:num w:numId="30" w16cid:durableId="1061487017">
    <w:abstractNumId w:val="8"/>
  </w:num>
  <w:num w:numId="31" w16cid:durableId="774179244">
    <w:abstractNumId w:val="15"/>
  </w:num>
  <w:num w:numId="32" w16cid:durableId="1160728990">
    <w:abstractNumId w:val="33"/>
  </w:num>
  <w:num w:numId="33" w16cid:durableId="749886732">
    <w:abstractNumId w:val="17"/>
  </w:num>
  <w:num w:numId="34" w16cid:durableId="1716929033">
    <w:abstractNumId w:val="13"/>
  </w:num>
  <w:num w:numId="35" w16cid:durableId="1307931724">
    <w:abstractNumId w:val="36"/>
  </w:num>
  <w:num w:numId="36" w16cid:durableId="387194653">
    <w:abstractNumId w:val="0"/>
  </w:num>
  <w:num w:numId="37" w16cid:durableId="920214195">
    <w:abstractNumId w:val="18"/>
  </w:num>
  <w:num w:numId="38" w16cid:durableId="16624654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C0"/>
    <w:rsid w:val="000006FE"/>
    <w:rsid w:val="00001AD3"/>
    <w:rsid w:val="00001C82"/>
    <w:rsid w:val="0000237E"/>
    <w:rsid w:val="00002AB1"/>
    <w:rsid w:val="00003D83"/>
    <w:rsid w:val="00007369"/>
    <w:rsid w:val="000079CD"/>
    <w:rsid w:val="00011845"/>
    <w:rsid w:val="00013BAF"/>
    <w:rsid w:val="000143DE"/>
    <w:rsid w:val="00015459"/>
    <w:rsid w:val="00016D9C"/>
    <w:rsid w:val="000174A9"/>
    <w:rsid w:val="000176BA"/>
    <w:rsid w:val="00017C43"/>
    <w:rsid w:val="00021A2A"/>
    <w:rsid w:val="000225FE"/>
    <w:rsid w:val="00031A1F"/>
    <w:rsid w:val="00037BE3"/>
    <w:rsid w:val="00044DAE"/>
    <w:rsid w:val="000450D5"/>
    <w:rsid w:val="000471F7"/>
    <w:rsid w:val="000508EA"/>
    <w:rsid w:val="000556BF"/>
    <w:rsid w:val="00064675"/>
    <w:rsid w:val="000702F9"/>
    <w:rsid w:val="000713BC"/>
    <w:rsid w:val="0007296F"/>
    <w:rsid w:val="00073D80"/>
    <w:rsid w:val="00073F0E"/>
    <w:rsid w:val="000772EF"/>
    <w:rsid w:val="000773D7"/>
    <w:rsid w:val="00077B2A"/>
    <w:rsid w:val="0008253B"/>
    <w:rsid w:val="000863D9"/>
    <w:rsid w:val="0008651B"/>
    <w:rsid w:val="00086740"/>
    <w:rsid w:val="00087379"/>
    <w:rsid w:val="000912BB"/>
    <w:rsid w:val="000921AD"/>
    <w:rsid w:val="00093261"/>
    <w:rsid w:val="0009380B"/>
    <w:rsid w:val="000A0CA2"/>
    <w:rsid w:val="000A0FD8"/>
    <w:rsid w:val="000A1A0D"/>
    <w:rsid w:val="000A53C0"/>
    <w:rsid w:val="000B044D"/>
    <w:rsid w:val="000B1EF4"/>
    <w:rsid w:val="000B295E"/>
    <w:rsid w:val="000B5330"/>
    <w:rsid w:val="000C015C"/>
    <w:rsid w:val="000C0478"/>
    <w:rsid w:val="000C0642"/>
    <w:rsid w:val="000C0722"/>
    <w:rsid w:val="000C3D9F"/>
    <w:rsid w:val="000C5511"/>
    <w:rsid w:val="000D04FA"/>
    <w:rsid w:val="000D1E9E"/>
    <w:rsid w:val="000D1FE4"/>
    <w:rsid w:val="000D4D1C"/>
    <w:rsid w:val="000D4FBA"/>
    <w:rsid w:val="000D5CC3"/>
    <w:rsid w:val="000D759A"/>
    <w:rsid w:val="000E5ACD"/>
    <w:rsid w:val="000E6231"/>
    <w:rsid w:val="000E638B"/>
    <w:rsid w:val="000F1D37"/>
    <w:rsid w:val="000F1FC2"/>
    <w:rsid w:val="000F58BF"/>
    <w:rsid w:val="00100BBC"/>
    <w:rsid w:val="00101D11"/>
    <w:rsid w:val="00106525"/>
    <w:rsid w:val="00106536"/>
    <w:rsid w:val="00111CF0"/>
    <w:rsid w:val="0011672A"/>
    <w:rsid w:val="00116E8F"/>
    <w:rsid w:val="001212D1"/>
    <w:rsid w:val="00121464"/>
    <w:rsid w:val="00130F6B"/>
    <w:rsid w:val="00132CB1"/>
    <w:rsid w:val="00137398"/>
    <w:rsid w:val="001405D1"/>
    <w:rsid w:val="00141BBB"/>
    <w:rsid w:val="00150717"/>
    <w:rsid w:val="0015342F"/>
    <w:rsid w:val="00155E2F"/>
    <w:rsid w:val="001668CE"/>
    <w:rsid w:val="00170DBC"/>
    <w:rsid w:val="00171B24"/>
    <w:rsid w:val="001778E1"/>
    <w:rsid w:val="00177CA3"/>
    <w:rsid w:val="001877B7"/>
    <w:rsid w:val="00190275"/>
    <w:rsid w:val="001917C0"/>
    <w:rsid w:val="00194C28"/>
    <w:rsid w:val="0019690F"/>
    <w:rsid w:val="001A16BC"/>
    <w:rsid w:val="001A393F"/>
    <w:rsid w:val="001B1EAA"/>
    <w:rsid w:val="001B25D6"/>
    <w:rsid w:val="001B4D0C"/>
    <w:rsid w:val="001B5592"/>
    <w:rsid w:val="001B6157"/>
    <w:rsid w:val="001B6451"/>
    <w:rsid w:val="001B6EE7"/>
    <w:rsid w:val="001B79CC"/>
    <w:rsid w:val="001C062C"/>
    <w:rsid w:val="001C3074"/>
    <w:rsid w:val="001C3797"/>
    <w:rsid w:val="001C47AF"/>
    <w:rsid w:val="001C5CD7"/>
    <w:rsid w:val="001C7118"/>
    <w:rsid w:val="001D18B2"/>
    <w:rsid w:val="001D1A50"/>
    <w:rsid w:val="001D476E"/>
    <w:rsid w:val="001D5A2E"/>
    <w:rsid w:val="001D755F"/>
    <w:rsid w:val="001E0E15"/>
    <w:rsid w:val="001E11E1"/>
    <w:rsid w:val="001E2B42"/>
    <w:rsid w:val="001E558A"/>
    <w:rsid w:val="001E5B49"/>
    <w:rsid w:val="001E5F36"/>
    <w:rsid w:val="001E69A9"/>
    <w:rsid w:val="001F0CBC"/>
    <w:rsid w:val="001F0E3F"/>
    <w:rsid w:val="001F5B7F"/>
    <w:rsid w:val="001F6D4B"/>
    <w:rsid w:val="001F6EB8"/>
    <w:rsid w:val="001F7B57"/>
    <w:rsid w:val="0020194E"/>
    <w:rsid w:val="00201D5E"/>
    <w:rsid w:val="002020D9"/>
    <w:rsid w:val="00203DF2"/>
    <w:rsid w:val="00204FDF"/>
    <w:rsid w:val="00205E22"/>
    <w:rsid w:val="0020602E"/>
    <w:rsid w:val="002075A2"/>
    <w:rsid w:val="00210ACA"/>
    <w:rsid w:val="0021153D"/>
    <w:rsid w:val="002130B3"/>
    <w:rsid w:val="00213F10"/>
    <w:rsid w:val="00220075"/>
    <w:rsid w:val="00222B04"/>
    <w:rsid w:val="002251B6"/>
    <w:rsid w:val="00226DAF"/>
    <w:rsid w:val="002360BC"/>
    <w:rsid w:val="00244FF8"/>
    <w:rsid w:val="00246398"/>
    <w:rsid w:val="00246BA2"/>
    <w:rsid w:val="0025097E"/>
    <w:rsid w:val="00252370"/>
    <w:rsid w:val="00253AB2"/>
    <w:rsid w:val="002543EB"/>
    <w:rsid w:val="00254CC0"/>
    <w:rsid w:val="002576BC"/>
    <w:rsid w:val="00260773"/>
    <w:rsid w:val="002608BB"/>
    <w:rsid w:val="00261981"/>
    <w:rsid w:val="00263AE5"/>
    <w:rsid w:val="00264C29"/>
    <w:rsid w:val="002708A1"/>
    <w:rsid w:val="002727DD"/>
    <w:rsid w:val="002735D7"/>
    <w:rsid w:val="00275002"/>
    <w:rsid w:val="00275340"/>
    <w:rsid w:val="00276399"/>
    <w:rsid w:val="00281CEE"/>
    <w:rsid w:val="00286DA6"/>
    <w:rsid w:val="002915AF"/>
    <w:rsid w:val="00291F53"/>
    <w:rsid w:val="00293915"/>
    <w:rsid w:val="00293BD0"/>
    <w:rsid w:val="00293F58"/>
    <w:rsid w:val="0029616B"/>
    <w:rsid w:val="00297529"/>
    <w:rsid w:val="00297FFD"/>
    <w:rsid w:val="002A1157"/>
    <w:rsid w:val="002A1563"/>
    <w:rsid w:val="002A19B3"/>
    <w:rsid w:val="002A2611"/>
    <w:rsid w:val="002A264D"/>
    <w:rsid w:val="002A5FBB"/>
    <w:rsid w:val="002A619F"/>
    <w:rsid w:val="002A66DF"/>
    <w:rsid w:val="002A6BD2"/>
    <w:rsid w:val="002B09D9"/>
    <w:rsid w:val="002B11ED"/>
    <w:rsid w:val="002B13D6"/>
    <w:rsid w:val="002B5B9C"/>
    <w:rsid w:val="002C15AE"/>
    <w:rsid w:val="002C38C4"/>
    <w:rsid w:val="002C3BD4"/>
    <w:rsid w:val="002C3BEF"/>
    <w:rsid w:val="002D2FB1"/>
    <w:rsid w:val="002D3678"/>
    <w:rsid w:val="002D5AAD"/>
    <w:rsid w:val="002E0D93"/>
    <w:rsid w:val="002E603B"/>
    <w:rsid w:val="002F1FB3"/>
    <w:rsid w:val="002F35AD"/>
    <w:rsid w:val="002F36E4"/>
    <w:rsid w:val="002F41C7"/>
    <w:rsid w:val="002F6C3C"/>
    <w:rsid w:val="002F701F"/>
    <w:rsid w:val="00303D5E"/>
    <w:rsid w:val="00306BD4"/>
    <w:rsid w:val="00307E93"/>
    <w:rsid w:val="00310019"/>
    <w:rsid w:val="00310D0D"/>
    <w:rsid w:val="00314046"/>
    <w:rsid w:val="003219AF"/>
    <w:rsid w:val="00322430"/>
    <w:rsid w:val="00322746"/>
    <w:rsid w:val="00322760"/>
    <w:rsid w:val="003240C7"/>
    <w:rsid w:val="0032529A"/>
    <w:rsid w:val="00326AE1"/>
    <w:rsid w:val="00330CE0"/>
    <w:rsid w:val="0033651C"/>
    <w:rsid w:val="00336A30"/>
    <w:rsid w:val="0034191D"/>
    <w:rsid w:val="00343A3A"/>
    <w:rsid w:val="00346666"/>
    <w:rsid w:val="00347096"/>
    <w:rsid w:val="00360F61"/>
    <w:rsid w:val="00366762"/>
    <w:rsid w:val="00366811"/>
    <w:rsid w:val="00366F92"/>
    <w:rsid w:val="00371330"/>
    <w:rsid w:val="00371CC1"/>
    <w:rsid w:val="0037269D"/>
    <w:rsid w:val="003744B2"/>
    <w:rsid w:val="00374EC0"/>
    <w:rsid w:val="00375947"/>
    <w:rsid w:val="00376051"/>
    <w:rsid w:val="0038393D"/>
    <w:rsid w:val="00386AEC"/>
    <w:rsid w:val="003901C4"/>
    <w:rsid w:val="00391ABF"/>
    <w:rsid w:val="00392B1F"/>
    <w:rsid w:val="00396E4D"/>
    <w:rsid w:val="00397307"/>
    <w:rsid w:val="00397955"/>
    <w:rsid w:val="003A147D"/>
    <w:rsid w:val="003A1F7C"/>
    <w:rsid w:val="003A2057"/>
    <w:rsid w:val="003A50D1"/>
    <w:rsid w:val="003A57E9"/>
    <w:rsid w:val="003A65BB"/>
    <w:rsid w:val="003B1648"/>
    <w:rsid w:val="003B4D1E"/>
    <w:rsid w:val="003B58B9"/>
    <w:rsid w:val="003B74E8"/>
    <w:rsid w:val="003C01EA"/>
    <w:rsid w:val="003C1E49"/>
    <w:rsid w:val="003C3CB7"/>
    <w:rsid w:val="003C76FF"/>
    <w:rsid w:val="003D0006"/>
    <w:rsid w:val="003D0DAF"/>
    <w:rsid w:val="003D132C"/>
    <w:rsid w:val="003D1529"/>
    <w:rsid w:val="003D3138"/>
    <w:rsid w:val="003D6F00"/>
    <w:rsid w:val="003D7765"/>
    <w:rsid w:val="003E1485"/>
    <w:rsid w:val="003E5808"/>
    <w:rsid w:val="003E5EEE"/>
    <w:rsid w:val="003E6906"/>
    <w:rsid w:val="003F24D5"/>
    <w:rsid w:val="003F3116"/>
    <w:rsid w:val="003F44B6"/>
    <w:rsid w:val="003F5111"/>
    <w:rsid w:val="00401061"/>
    <w:rsid w:val="00401DE3"/>
    <w:rsid w:val="00402B64"/>
    <w:rsid w:val="00403793"/>
    <w:rsid w:val="004049DA"/>
    <w:rsid w:val="00406754"/>
    <w:rsid w:val="004155FA"/>
    <w:rsid w:val="00417594"/>
    <w:rsid w:val="00420AB6"/>
    <w:rsid w:val="00421AB2"/>
    <w:rsid w:val="00423935"/>
    <w:rsid w:val="00423BEA"/>
    <w:rsid w:val="004248C1"/>
    <w:rsid w:val="00426C12"/>
    <w:rsid w:val="00442BF1"/>
    <w:rsid w:val="00443134"/>
    <w:rsid w:val="004461CA"/>
    <w:rsid w:val="0044703D"/>
    <w:rsid w:val="00447FD0"/>
    <w:rsid w:val="004519A7"/>
    <w:rsid w:val="004520DE"/>
    <w:rsid w:val="00464839"/>
    <w:rsid w:val="00465B62"/>
    <w:rsid w:val="00467DA4"/>
    <w:rsid w:val="00472365"/>
    <w:rsid w:val="00472E16"/>
    <w:rsid w:val="00472E46"/>
    <w:rsid w:val="0047398D"/>
    <w:rsid w:val="0047526E"/>
    <w:rsid w:val="0047799F"/>
    <w:rsid w:val="00480889"/>
    <w:rsid w:val="00482C53"/>
    <w:rsid w:val="004830E4"/>
    <w:rsid w:val="00485B82"/>
    <w:rsid w:val="004875C7"/>
    <w:rsid w:val="004903A8"/>
    <w:rsid w:val="00493C13"/>
    <w:rsid w:val="0049664B"/>
    <w:rsid w:val="00496BE3"/>
    <w:rsid w:val="004A1309"/>
    <w:rsid w:val="004A28ED"/>
    <w:rsid w:val="004A70F5"/>
    <w:rsid w:val="004B07F5"/>
    <w:rsid w:val="004B0DB1"/>
    <w:rsid w:val="004D309B"/>
    <w:rsid w:val="004D6018"/>
    <w:rsid w:val="004D6C6D"/>
    <w:rsid w:val="004D7EA1"/>
    <w:rsid w:val="004E1E4A"/>
    <w:rsid w:val="004E2603"/>
    <w:rsid w:val="004E3E36"/>
    <w:rsid w:val="004E3E83"/>
    <w:rsid w:val="004E58E6"/>
    <w:rsid w:val="004E7812"/>
    <w:rsid w:val="004E7D67"/>
    <w:rsid w:val="004F0378"/>
    <w:rsid w:val="004F0BFC"/>
    <w:rsid w:val="004F0E49"/>
    <w:rsid w:val="004F22BB"/>
    <w:rsid w:val="004F2486"/>
    <w:rsid w:val="004F320D"/>
    <w:rsid w:val="004F5868"/>
    <w:rsid w:val="004F77AB"/>
    <w:rsid w:val="005006FF"/>
    <w:rsid w:val="00501479"/>
    <w:rsid w:val="00503955"/>
    <w:rsid w:val="0050482F"/>
    <w:rsid w:val="005064FF"/>
    <w:rsid w:val="005108A1"/>
    <w:rsid w:val="0051099E"/>
    <w:rsid w:val="0051171E"/>
    <w:rsid w:val="00511E06"/>
    <w:rsid w:val="00512B90"/>
    <w:rsid w:val="005133E2"/>
    <w:rsid w:val="00515D65"/>
    <w:rsid w:val="00517323"/>
    <w:rsid w:val="0051783F"/>
    <w:rsid w:val="00523655"/>
    <w:rsid w:val="00524A2D"/>
    <w:rsid w:val="0053237C"/>
    <w:rsid w:val="00535258"/>
    <w:rsid w:val="0053651D"/>
    <w:rsid w:val="005403BE"/>
    <w:rsid w:val="00544015"/>
    <w:rsid w:val="00544217"/>
    <w:rsid w:val="005455F5"/>
    <w:rsid w:val="005478A4"/>
    <w:rsid w:val="005507DE"/>
    <w:rsid w:val="0055234B"/>
    <w:rsid w:val="00557073"/>
    <w:rsid w:val="00557202"/>
    <w:rsid w:val="00557E42"/>
    <w:rsid w:val="005609EE"/>
    <w:rsid w:val="00561D3C"/>
    <w:rsid w:val="0056253F"/>
    <w:rsid w:val="00564724"/>
    <w:rsid w:val="00564A83"/>
    <w:rsid w:val="005743F5"/>
    <w:rsid w:val="00580B1A"/>
    <w:rsid w:val="00583966"/>
    <w:rsid w:val="00585481"/>
    <w:rsid w:val="0058638E"/>
    <w:rsid w:val="00586590"/>
    <w:rsid w:val="00590358"/>
    <w:rsid w:val="005920CC"/>
    <w:rsid w:val="0059290F"/>
    <w:rsid w:val="0059466C"/>
    <w:rsid w:val="00595022"/>
    <w:rsid w:val="00595070"/>
    <w:rsid w:val="00595C6B"/>
    <w:rsid w:val="005970AF"/>
    <w:rsid w:val="00597710"/>
    <w:rsid w:val="005A1767"/>
    <w:rsid w:val="005A2429"/>
    <w:rsid w:val="005A34E9"/>
    <w:rsid w:val="005B1B3E"/>
    <w:rsid w:val="005B21B5"/>
    <w:rsid w:val="005B2FC5"/>
    <w:rsid w:val="005B7A30"/>
    <w:rsid w:val="005C40E3"/>
    <w:rsid w:val="005C447C"/>
    <w:rsid w:val="005C7E84"/>
    <w:rsid w:val="005D2FBF"/>
    <w:rsid w:val="005D5155"/>
    <w:rsid w:val="005D72F2"/>
    <w:rsid w:val="005E6BEB"/>
    <w:rsid w:val="005E6E83"/>
    <w:rsid w:val="005E720A"/>
    <w:rsid w:val="005F5521"/>
    <w:rsid w:val="005F7985"/>
    <w:rsid w:val="005F7B00"/>
    <w:rsid w:val="00600BD4"/>
    <w:rsid w:val="006057FD"/>
    <w:rsid w:val="00606A00"/>
    <w:rsid w:val="006124C2"/>
    <w:rsid w:val="0061528D"/>
    <w:rsid w:val="00617C59"/>
    <w:rsid w:val="00620560"/>
    <w:rsid w:val="00620E4D"/>
    <w:rsid w:val="00621EE1"/>
    <w:rsid w:val="00632F78"/>
    <w:rsid w:val="0063482F"/>
    <w:rsid w:val="00637A7A"/>
    <w:rsid w:val="006407BD"/>
    <w:rsid w:val="0064571E"/>
    <w:rsid w:val="0065063F"/>
    <w:rsid w:val="00653BED"/>
    <w:rsid w:val="00656852"/>
    <w:rsid w:val="00656876"/>
    <w:rsid w:val="00661C72"/>
    <w:rsid w:val="00663DB1"/>
    <w:rsid w:val="00664191"/>
    <w:rsid w:val="00664557"/>
    <w:rsid w:val="00664C76"/>
    <w:rsid w:val="0066532F"/>
    <w:rsid w:val="00666EC4"/>
    <w:rsid w:val="00674135"/>
    <w:rsid w:val="006747CC"/>
    <w:rsid w:val="0067506E"/>
    <w:rsid w:val="00675E07"/>
    <w:rsid w:val="0068129D"/>
    <w:rsid w:val="00681C2B"/>
    <w:rsid w:val="00682AD3"/>
    <w:rsid w:val="00683908"/>
    <w:rsid w:val="0068436C"/>
    <w:rsid w:val="00685460"/>
    <w:rsid w:val="00692DC1"/>
    <w:rsid w:val="00693AC8"/>
    <w:rsid w:val="00697970"/>
    <w:rsid w:val="006A1766"/>
    <w:rsid w:val="006B3B8F"/>
    <w:rsid w:val="006B6213"/>
    <w:rsid w:val="006C02D5"/>
    <w:rsid w:val="006C088D"/>
    <w:rsid w:val="006C3C48"/>
    <w:rsid w:val="006C7DA4"/>
    <w:rsid w:val="006D0A49"/>
    <w:rsid w:val="006D13ED"/>
    <w:rsid w:val="006D3198"/>
    <w:rsid w:val="006E006A"/>
    <w:rsid w:val="006E1818"/>
    <w:rsid w:val="006E3681"/>
    <w:rsid w:val="006E44E8"/>
    <w:rsid w:val="006E5A21"/>
    <w:rsid w:val="006E7566"/>
    <w:rsid w:val="006F16CE"/>
    <w:rsid w:val="006F1AF9"/>
    <w:rsid w:val="006F2914"/>
    <w:rsid w:val="006F38E9"/>
    <w:rsid w:val="006F53E3"/>
    <w:rsid w:val="006F68DA"/>
    <w:rsid w:val="00700F8D"/>
    <w:rsid w:val="00701F08"/>
    <w:rsid w:val="00704676"/>
    <w:rsid w:val="0070708E"/>
    <w:rsid w:val="00710BB2"/>
    <w:rsid w:val="00712E40"/>
    <w:rsid w:val="00713238"/>
    <w:rsid w:val="00713B17"/>
    <w:rsid w:val="007143B3"/>
    <w:rsid w:val="007239D7"/>
    <w:rsid w:val="0072628A"/>
    <w:rsid w:val="00733CE9"/>
    <w:rsid w:val="007349B0"/>
    <w:rsid w:val="00734CAC"/>
    <w:rsid w:val="007361F7"/>
    <w:rsid w:val="00740E2E"/>
    <w:rsid w:val="00741466"/>
    <w:rsid w:val="00742481"/>
    <w:rsid w:val="00743F23"/>
    <w:rsid w:val="00744C2A"/>
    <w:rsid w:val="0074787E"/>
    <w:rsid w:val="00750DD5"/>
    <w:rsid w:val="007525AB"/>
    <w:rsid w:val="00753E25"/>
    <w:rsid w:val="00760A66"/>
    <w:rsid w:val="0076300C"/>
    <w:rsid w:val="00764FD2"/>
    <w:rsid w:val="00766A01"/>
    <w:rsid w:val="00766B48"/>
    <w:rsid w:val="0077574B"/>
    <w:rsid w:val="0077791F"/>
    <w:rsid w:val="00780588"/>
    <w:rsid w:val="00780B13"/>
    <w:rsid w:val="0078140D"/>
    <w:rsid w:val="0078296C"/>
    <w:rsid w:val="00786404"/>
    <w:rsid w:val="00786574"/>
    <w:rsid w:val="0078721C"/>
    <w:rsid w:val="007929E8"/>
    <w:rsid w:val="007A0A0D"/>
    <w:rsid w:val="007A4630"/>
    <w:rsid w:val="007A760C"/>
    <w:rsid w:val="007B1673"/>
    <w:rsid w:val="007B322D"/>
    <w:rsid w:val="007D142E"/>
    <w:rsid w:val="007D4961"/>
    <w:rsid w:val="007D56DF"/>
    <w:rsid w:val="007D5BC6"/>
    <w:rsid w:val="007D5E4B"/>
    <w:rsid w:val="007E25FD"/>
    <w:rsid w:val="007E377F"/>
    <w:rsid w:val="007E3D38"/>
    <w:rsid w:val="007E6FEB"/>
    <w:rsid w:val="007F43C1"/>
    <w:rsid w:val="008031F6"/>
    <w:rsid w:val="00806F05"/>
    <w:rsid w:val="008075BA"/>
    <w:rsid w:val="008100A3"/>
    <w:rsid w:val="0081401F"/>
    <w:rsid w:val="00814879"/>
    <w:rsid w:val="00816657"/>
    <w:rsid w:val="00822E4B"/>
    <w:rsid w:val="00823197"/>
    <w:rsid w:val="00825B59"/>
    <w:rsid w:val="00827493"/>
    <w:rsid w:val="0083100A"/>
    <w:rsid w:val="00831767"/>
    <w:rsid w:val="008326C1"/>
    <w:rsid w:val="008350B3"/>
    <w:rsid w:val="008504F7"/>
    <w:rsid w:val="0085140D"/>
    <w:rsid w:val="00851CD3"/>
    <w:rsid w:val="008532C0"/>
    <w:rsid w:val="00855B00"/>
    <w:rsid w:val="008560FC"/>
    <w:rsid w:val="008572FD"/>
    <w:rsid w:val="008616FA"/>
    <w:rsid w:val="0086396C"/>
    <w:rsid w:val="008645C3"/>
    <w:rsid w:val="008728AD"/>
    <w:rsid w:val="00872CF6"/>
    <w:rsid w:val="00874154"/>
    <w:rsid w:val="00877479"/>
    <w:rsid w:val="0088311B"/>
    <w:rsid w:val="00886246"/>
    <w:rsid w:val="00887AF2"/>
    <w:rsid w:val="00897E47"/>
    <w:rsid w:val="008B29E1"/>
    <w:rsid w:val="008B2E48"/>
    <w:rsid w:val="008B3C76"/>
    <w:rsid w:val="008C27EA"/>
    <w:rsid w:val="008C6790"/>
    <w:rsid w:val="008C7523"/>
    <w:rsid w:val="008D082F"/>
    <w:rsid w:val="008D50EF"/>
    <w:rsid w:val="008E044C"/>
    <w:rsid w:val="008E0F7E"/>
    <w:rsid w:val="008E18A4"/>
    <w:rsid w:val="008E6A1C"/>
    <w:rsid w:val="008E6AEA"/>
    <w:rsid w:val="008E718E"/>
    <w:rsid w:val="008F22F5"/>
    <w:rsid w:val="008F52EA"/>
    <w:rsid w:val="008F6145"/>
    <w:rsid w:val="008F699F"/>
    <w:rsid w:val="008F6BFD"/>
    <w:rsid w:val="008F6C0A"/>
    <w:rsid w:val="008F7483"/>
    <w:rsid w:val="00906233"/>
    <w:rsid w:val="00906882"/>
    <w:rsid w:val="00907E92"/>
    <w:rsid w:val="00913F39"/>
    <w:rsid w:val="00920279"/>
    <w:rsid w:val="009204AE"/>
    <w:rsid w:val="00920534"/>
    <w:rsid w:val="00921EA0"/>
    <w:rsid w:val="00924611"/>
    <w:rsid w:val="009301D6"/>
    <w:rsid w:val="00930B47"/>
    <w:rsid w:val="00931EE6"/>
    <w:rsid w:val="0093280D"/>
    <w:rsid w:val="00934515"/>
    <w:rsid w:val="00935866"/>
    <w:rsid w:val="00936D6D"/>
    <w:rsid w:val="00940CDD"/>
    <w:rsid w:val="00940E3F"/>
    <w:rsid w:val="00952A44"/>
    <w:rsid w:val="00957FFE"/>
    <w:rsid w:val="00961624"/>
    <w:rsid w:val="00974460"/>
    <w:rsid w:val="009753F7"/>
    <w:rsid w:val="009757D4"/>
    <w:rsid w:val="00975EC5"/>
    <w:rsid w:val="00983C5A"/>
    <w:rsid w:val="00985A58"/>
    <w:rsid w:val="00985F58"/>
    <w:rsid w:val="00987DCD"/>
    <w:rsid w:val="00990083"/>
    <w:rsid w:val="00990BB8"/>
    <w:rsid w:val="00992C19"/>
    <w:rsid w:val="009A0C88"/>
    <w:rsid w:val="009A1316"/>
    <w:rsid w:val="009A1591"/>
    <w:rsid w:val="009A44D9"/>
    <w:rsid w:val="009A72FE"/>
    <w:rsid w:val="009B0E7B"/>
    <w:rsid w:val="009B109B"/>
    <w:rsid w:val="009C002B"/>
    <w:rsid w:val="009C1F2D"/>
    <w:rsid w:val="009C5FE2"/>
    <w:rsid w:val="009C7524"/>
    <w:rsid w:val="009D0673"/>
    <w:rsid w:val="009D2826"/>
    <w:rsid w:val="009D2C83"/>
    <w:rsid w:val="009D37D7"/>
    <w:rsid w:val="009D6B38"/>
    <w:rsid w:val="009E4795"/>
    <w:rsid w:val="009E4BDD"/>
    <w:rsid w:val="009E580A"/>
    <w:rsid w:val="009E67ED"/>
    <w:rsid w:val="009F057E"/>
    <w:rsid w:val="009F3BC2"/>
    <w:rsid w:val="00A02DBC"/>
    <w:rsid w:val="00A02E03"/>
    <w:rsid w:val="00A04A76"/>
    <w:rsid w:val="00A051CE"/>
    <w:rsid w:val="00A15FC6"/>
    <w:rsid w:val="00A16B8F"/>
    <w:rsid w:val="00A17114"/>
    <w:rsid w:val="00A226FF"/>
    <w:rsid w:val="00A23DA6"/>
    <w:rsid w:val="00A25F8F"/>
    <w:rsid w:val="00A33C0E"/>
    <w:rsid w:val="00A366FF"/>
    <w:rsid w:val="00A37D5B"/>
    <w:rsid w:val="00A40EC4"/>
    <w:rsid w:val="00A43A78"/>
    <w:rsid w:val="00A442A2"/>
    <w:rsid w:val="00A444BB"/>
    <w:rsid w:val="00A44BA6"/>
    <w:rsid w:val="00A457FD"/>
    <w:rsid w:val="00A466F6"/>
    <w:rsid w:val="00A4703F"/>
    <w:rsid w:val="00A47D52"/>
    <w:rsid w:val="00A538FD"/>
    <w:rsid w:val="00A55D5B"/>
    <w:rsid w:val="00A60CF6"/>
    <w:rsid w:val="00A6335D"/>
    <w:rsid w:val="00A64A49"/>
    <w:rsid w:val="00A66256"/>
    <w:rsid w:val="00A672E3"/>
    <w:rsid w:val="00A67F89"/>
    <w:rsid w:val="00A719A8"/>
    <w:rsid w:val="00A74E9E"/>
    <w:rsid w:val="00A775C8"/>
    <w:rsid w:val="00A80529"/>
    <w:rsid w:val="00A852A3"/>
    <w:rsid w:val="00A90060"/>
    <w:rsid w:val="00A9017D"/>
    <w:rsid w:val="00A920D5"/>
    <w:rsid w:val="00A9500A"/>
    <w:rsid w:val="00A9533D"/>
    <w:rsid w:val="00A953DF"/>
    <w:rsid w:val="00AA0908"/>
    <w:rsid w:val="00AA0A5A"/>
    <w:rsid w:val="00AA1B23"/>
    <w:rsid w:val="00AA226C"/>
    <w:rsid w:val="00AA2BCE"/>
    <w:rsid w:val="00AA4B82"/>
    <w:rsid w:val="00AB08BD"/>
    <w:rsid w:val="00AB3C1C"/>
    <w:rsid w:val="00AB3E05"/>
    <w:rsid w:val="00AC32D5"/>
    <w:rsid w:val="00AC5AB2"/>
    <w:rsid w:val="00AC6227"/>
    <w:rsid w:val="00AC6685"/>
    <w:rsid w:val="00AC6751"/>
    <w:rsid w:val="00AD19AC"/>
    <w:rsid w:val="00AD3633"/>
    <w:rsid w:val="00AD3F36"/>
    <w:rsid w:val="00AD5800"/>
    <w:rsid w:val="00AD6B39"/>
    <w:rsid w:val="00AE15E1"/>
    <w:rsid w:val="00AE19EF"/>
    <w:rsid w:val="00AE407B"/>
    <w:rsid w:val="00AE6324"/>
    <w:rsid w:val="00AF27B3"/>
    <w:rsid w:val="00AF5D36"/>
    <w:rsid w:val="00B00199"/>
    <w:rsid w:val="00B02239"/>
    <w:rsid w:val="00B0475D"/>
    <w:rsid w:val="00B06C8A"/>
    <w:rsid w:val="00B06E6E"/>
    <w:rsid w:val="00B122E9"/>
    <w:rsid w:val="00B133B5"/>
    <w:rsid w:val="00B1600E"/>
    <w:rsid w:val="00B203C0"/>
    <w:rsid w:val="00B224C3"/>
    <w:rsid w:val="00B22603"/>
    <w:rsid w:val="00B23894"/>
    <w:rsid w:val="00B3150F"/>
    <w:rsid w:val="00B32D80"/>
    <w:rsid w:val="00B34640"/>
    <w:rsid w:val="00B3617F"/>
    <w:rsid w:val="00B3722A"/>
    <w:rsid w:val="00B401D1"/>
    <w:rsid w:val="00B429B2"/>
    <w:rsid w:val="00B42A01"/>
    <w:rsid w:val="00B43299"/>
    <w:rsid w:val="00B44994"/>
    <w:rsid w:val="00B50204"/>
    <w:rsid w:val="00B5254A"/>
    <w:rsid w:val="00B54452"/>
    <w:rsid w:val="00B579B4"/>
    <w:rsid w:val="00B60010"/>
    <w:rsid w:val="00B60D06"/>
    <w:rsid w:val="00B6658F"/>
    <w:rsid w:val="00B74932"/>
    <w:rsid w:val="00B80DA3"/>
    <w:rsid w:val="00B86860"/>
    <w:rsid w:val="00B93485"/>
    <w:rsid w:val="00B9430D"/>
    <w:rsid w:val="00B94A86"/>
    <w:rsid w:val="00B9507B"/>
    <w:rsid w:val="00B95859"/>
    <w:rsid w:val="00B97382"/>
    <w:rsid w:val="00B9743C"/>
    <w:rsid w:val="00B97BC7"/>
    <w:rsid w:val="00BA10F1"/>
    <w:rsid w:val="00BA3338"/>
    <w:rsid w:val="00BA35B3"/>
    <w:rsid w:val="00BA3E23"/>
    <w:rsid w:val="00BA4FB8"/>
    <w:rsid w:val="00BA704E"/>
    <w:rsid w:val="00BB0ED8"/>
    <w:rsid w:val="00BB288C"/>
    <w:rsid w:val="00BB3B96"/>
    <w:rsid w:val="00BC0D94"/>
    <w:rsid w:val="00BD1C14"/>
    <w:rsid w:val="00BD32EE"/>
    <w:rsid w:val="00BE085D"/>
    <w:rsid w:val="00BE1C9A"/>
    <w:rsid w:val="00BE3B67"/>
    <w:rsid w:val="00BE4356"/>
    <w:rsid w:val="00BE727F"/>
    <w:rsid w:val="00BF0B88"/>
    <w:rsid w:val="00BF20E4"/>
    <w:rsid w:val="00BF3C6A"/>
    <w:rsid w:val="00BF3C90"/>
    <w:rsid w:val="00BF41C1"/>
    <w:rsid w:val="00BF5519"/>
    <w:rsid w:val="00BF63A6"/>
    <w:rsid w:val="00BF7E7C"/>
    <w:rsid w:val="00C029DD"/>
    <w:rsid w:val="00C03390"/>
    <w:rsid w:val="00C03F73"/>
    <w:rsid w:val="00C04B91"/>
    <w:rsid w:val="00C0549C"/>
    <w:rsid w:val="00C05C6A"/>
    <w:rsid w:val="00C05FE1"/>
    <w:rsid w:val="00C148A1"/>
    <w:rsid w:val="00C21890"/>
    <w:rsid w:val="00C30463"/>
    <w:rsid w:val="00C31795"/>
    <w:rsid w:val="00C31A06"/>
    <w:rsid w:val="00C3560D"/>
    <w:rsid w:val="00C40239"/>
    <w:rsid w:val="00C40488"/>
    <w:rsid w:val="00C44EE0"/>
    <w:rsid w:val="00C45763"/>
    <w:rsid w:val="00C45E4C"/>
    <w:rsid w:val="00C46CCA"/>
    <w:rsid w:val="00C50A41"/>
    <w:rsid w:val="00C537E4"/>
    <w:rsid w:val="00C5681C"/>
    <w:rsid w:val="00C62AD5"/>
    <w:rsid w:val="00C632E1"/>
    <w:rsid w:val="00C66A41"/>
    <w:rsid w:val="00C67A65"/>
    <w:rsid w:val="00C7362B"/>
    <w:rsid w:val="00C80014"/>
    <w:rsid w:val="00C8010D"/>
    <w:rsid w:val="00C80177"/>
    <w:rsid w:val="00C8149D"/>
    <w:rsid w:val="00C8342C"/>
    <w:rsid w:val="00C84CB2"/>
    <w:rsid w:val="00C86528"/>
    <w:rsid w:val="00C87541"/>
    <w:rsid w:val="00C909AC"/>
    <w:rsid w:val="00C9148E"/>
    <w:rsid w:val="00C92A36"/>
    <w:rsid w:val="00CA0B4B"/>
    <w:rsid w:val="00CB35AC"/>
    <w:rsid w:val="00CB3608"/>
    <w:rsid w:val="00CB69C3"/>
    <w:rsid w:val="00CB710A"/>
    <w:rsid w:val="00CB7D96"/>
    <w:rsid w:val="00CC0C24"/>
    <w:rsid w:val="00CC2473"/>
    <w:rsid w:val="00CC4F24"/>
    <w:rsid w:val="00CD0702"/>
    <w:rsid w:val="00CD348C"/>
    <w:rsid w:val="00CD3774"/>
    <w:rsid w:val="00CD48F4"/>
    <w:rsid w:val="00CD4CA4"/>
    <w:rsid w:val="00CE53FD"/>
    <w:rsid w:val="00CE7D87"/>
    <w:rsid w:val="00CF0193"/>
    <w:rsid w:val="00CF0F29"/>
    <w:rsid w:val="00CF5E03"/>
    <w:rsid w:val="00D00BA3"/>
    <w:rsid w:val="00D0100D"/>
    <w:rsid w:val="00D01459"/>
    <w:rsid w:val="00D0192D"/>
    <w:rsid w:val="00D072E1"/>
    <w:rsid w:val="00D11FF9"/>
    <w:rsid w:val="00D155FE"/>
    <w:rsid w:val="00D20A4E"/>
    <w:rsid w:val="00D30155"/>
    <w:rsid w:val="00D3164E"/>
    <w:rsid w:val="00D31A6D"/>
    <w:rsid w:val="00D32268"/>
    <w:rsid w:val="00D34521"/>
    <w:rsid w:val="00D35C0A"/>
    <w:rsid w:val="00D35C1F"/>
    <w:rsid w:val="00D3661C"/>
    <w:rsid w:val="00D434D1"/>
    <w:rsid w:val="00D43D22"/>
    <w:rsid w:val="00D44DDB"/>
    <w:rsid w:val="00D46D26"/>
    <w:rsid w:val="00D50040"/>
    <w:rsid w:val="00D5077A"/>
    <w:rsid w:val="00D52959"/>
    <w:rsid w:val="00D5311D"/>
    <w:rsid w:val="00D53CF5"/>
    <w:rsid w:val="00D55BF6"/>
    <w:rsid w:val="00D56860"/>
    <w:rsid w:val="00D61B20"/>
    <w:rsid w:val="00D65BC8"/>
    <w:rsid w:val="00D65C25"/>
    <w:rsid w:val="00D7660A"/>
    <w:rsid w:val="00D802B3"/>
    <w:rsid w:val="00D84E8D"/>
    <w:rsid w:val="00D85FBE"/>
    <w:rsid w:val="00D90B47"/>
    <w:rsid w:val="00D90BF7"/>
    <w:rsid w:val="00D90C0F"/>
    <w:rsid w:val="00D95E14"/>
    <w:rsid w:val="00D97F76"/>
    <w:rsid w:val="00DA3F04"/>
    <w:rsid w:val="00DA5035"/>
    <w:rsid w:val="00DA7174"/>
    <w:rsid w:val="00DA71DF"/>
    <w:rsid w:val="00DA7DF4"/>
    <w:rsid w:val="00DB296F"/>
    <w:rsid w:val="00DB2B0A"/>
    <w:rsid w:val="00DB2D3B"/>
    <w:rsid w:val="00DB4226"/>
    <w:rsid w:val="00DB4683"/>
    <w:rsid w:val="00DB4F8B"/>
    <w:rsid w:val="00DC2F37"/>
    <w:rsid w:val="00DC31DA"/>
    <w:rsid w:val="00DC5C33"/>
    <w:rsid w:val="00DC5DAE"/>
    <w:rsid w:val="00DC6FAD"/>
    <w:rsid w:val="00DC746A"/>
    <w:rsid w:val="00DD546D"/>
    <w:rsid w:val="00DD668B"/>
    <w:rsid w:val="00DE0643"/>
    <w:rsid w:val="00DE0D50"/>
    <w:rsid w:val="00DE1B58"/>
    <w:rsid w:val="00DE377A"/>
    <w:rsid w:val="00DE4D86"/>
    <w:rsid w:val="00DE5CCC"/>
    <w:rsid w:val="00DE69A9"/>
    <w:rsid w:val="00DE73F0"/>
    <w:rsid w:val="00DE7DA4"/>
    <w:rsid w:val="00DF10EE"/>
    <w:rsid w:val="00DF52ED"/>
    <w:rsid w:val="00E004C3"/>
    <w:rsid w:val="00E06225"/>
    <w:rsid w:val="00E07250"/>
    <w:rsid w:val="00E11EA6"/>
    <w:rsid w:val="00E200D9"/>
    <w:rsid w:val="00E2347E"/>
    <w:rsid w:val="00E23493"/>
    <w:rsid w:val="00E24816"/>
    <w:rsid w:val="00E26156"/>
    <w:rsid w:val="00E306B6"/>
    <w:rsid w:val="00E30EAD"/>
    <w:rsid w:val="00E30FE3"/>
    <w:rsid w:val="00E34102"/>
    <w:rsid w:val="00E34E1D"/>
    <w:rsid w:val="00E356B4"/>
    <w:rsid w:val="00E40875"/>
    <w:rsid w:val="00E45A34"/>
    <w:rsid w:val="00E50467"/>
    <w:rsid w:val="00E51379"/>
    <w:rsid w:val="00E52DF7"/>
    <w:rsid w:val="00E54F07"/>
    <w:rsid w:val="00E55838"/>
    <w:rsid w:val="00E55FC7"/>
    <w:rsid w:val="00E5652E"/>
    <w:rsid w:val="00E603AA"/>
    <w:rsid w:val="00E60751"/>
    <w:rsid w:val="00E64653"/>
    <w:rsid w:val="00E648D5"/>
    <w:rsid w:val="00E7236A"/>
    <w:rsid w:val="00E73342"/>
    <w:rsid w:val="00E74E3C"/>
    <w:rsid w:val="00E7606E"/>
    <w:rsid w:val="00E8168C"/>
    <w:rsid w:val="00E8386E"/>
    <w:rsid w:val="00E90672"/>
    <w:rsid w:val="00E90B0D"/>
    <w:rsid w:val="00E90CD7"/>
    <w:rsid w:val="00E9492D"/>
    <w:rsid w:val="00E95159"/>
    <w:rsid w:val="00E96029"/>
    <w:rsid w:val="00EA527D"/>
    <w:rsid w:val="00EB1FCC"/>
    <w:rsid w:val="00EB26BA"/>
    <w:rsid w:val="00EB6E55"/>
    <w:rsid w:val="00EC2FEF"/>
    <w:rsid w:val="00EC728C"/>
    <w:rsid w:val="00EC75A1"/>
    <w:rsid w:val="00ED0B58"/>
    <w:rsid w:val="00ED46C4"/>
    <w:rsid w:val="00ED789A"/>
    <w:rsid w:val="00EE104D"/>
    <w:rsid w:val="00EE1DFC"/>
    <w:rsid w:val="00EE3382"/>
    <w:rsid w:val="00EE4CF6"/>
    <w:rsid w:val="00EE55A5"/>
    <w:rsid w:val="00EE6CBE"/>
    <w:rsid w:val="00EE7F66"/>
    <w:rsid w:val="00EF085C"/>
    <w:rsid w:val="00EF09BD"/>
    <w:rsid w:val="00EF2EF6"/>
    <w:rsid w:val="00EF3DC4"/>
    <w:rsid w:val="00EF62E2"/>
    <w:rsid w:val="00EF703F"/>
    <w:rsid w:val="00F01269"/>
    <w:rsid w:val="00F06E09"/>
    <w:rsid w:val="00F0718D"/>
    <w:rsid w:val="00F103E6"/>
    <w:rsid w:val="00F10718"/>
    <w:rsid w:val="00F15E6F"/>
    <w:rsid w:val="00F1645C"/>
    <w:rsid w:val="00F26836"/>
    <w:rsid w:val="00F26DEB"/>
    <w:rsid w:val="00F304CF"/>
    <w:rsid w:val="00F340B1"/>
    <w:rsid w:val="00F35F5A"/>
    <w:rsid w:val="00F3703E"/>
    <w:rsid w:val="00F41F5D"/>
    <w:rsid w:val="00F43D37"/>
    <w:rsid w:val="00F44986"/>
    <w:rsid w:val="00F44F89"/>
    <w:rsid w:val="00F5174F"/>
    <w:rsid w:val="00F54DF1"/>
    <w:rsid w:val="00F555EE"/>
    <w:rsid w:val="00F57908"/>
    <w:rsid w:val="00F62B62"/>
    <w:rsid w:val="00F6383F"/>
    <w:rsid w:val="00F65030"/>
    <w:rsid w:val="00F73A68"/>
    <w:rsid w:val="00F7416C"/>
    <w:rsid w:val="00F7423E"/>
    <w:rsid w:val="00F74DA1"/>
    <w:rsid w:val="00F80B46"/>
    <w:rsid w:val="00F80F07"/>
    <w:rsid w:val="00F83AA7"/>
    <w:rsid w:val="00F85C75"/>
    <w:rsid w:val="00F946A4"/>
    <w:rsid w:val="00F94995"/>
    <w:rsid w:val="00F97543"/>
    <w:rsid w:val="00FA01DC"/>
    <w:rsid w:val="00FA2B42"/>
    <w:rsid w:val="00FA377B"/>
    <w:rsid w:val="00FA475E"/>
    <w:rsid w:val="00FA4C12"/>
    <w:rsid w:val="00FA6402"/>
    <w:rsid w:val="00FB0324"/>
    <w:rsid w:val="00FB032D"/>
    <w:rsid w:val="00FB4F67"/>
    <w:rsid w:val="00FC304E"/>
    <w:rsid w:val="00FC4F2B"/>
    <w:rsid w:val="00FC7275"/>
    <w:rsid w:val="00FD249B"/>
    <w:rsid w:val="00FD768C"/>
    <w:rsid w:val="00FE1135"/>
    <w:rsid w:val="00FE2675"/>
    <w:rsid w:val="00FE2FA6"/>
    <w:rsid w:val="00FE38B1"/>
    <w:rsid w:val="00FE4493"/>
    <w:rsid w:val="00FE4B1F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66F39"/>
  <w15:chartTrackingRefBased/>
  <w15:docId w15:val="{1E22DA1D-4302-4B35-A232-ED6B7207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1C14"/>
    <w:pPr>
      <w:keepNext/>
      <w:spacing w:after="120" w:line="240" w:lineRule="auto"/>
      <w:ind w:left="34"/>
      <w:outlineLvl w:val="0"/>
    </w:pPr>
    <w:rPr>
      <w:rFonts w:ascii="Arial" w:eastAsia="Times New Roman" w:hAnsi="Arial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4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EC0"/>
  </w:style>
  <w:style w:type="paragraph" w:styleId="Footer">
    <w:name w:val="footer"/>
    <w:basedOn w:val="Normal"/>
    <w:link w:val="FooterChar"/>
    <w:uiPriority w:val="99"/>
    <w:unhideWhenUsed/>
    <w:rsid w:val="00374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EC0"/>
  </w:style>
  <w:style w:type="table" w:styleId="TableGrid">
    <w:name w:val="Table Grid"/>
    <w:basedOn w:val="TableNormal"/>
    <w:uiPriority w:val="39"/>
    <w:rsid w:val="00447FD0"/>
    <w:pPr>
      <w:spacing w:after="0" w:line="240" w:lineRule="auto"/>
    </w:pPr>
    <w:rPr>
      <w:rFonts w:ascii="Gill Sans MT" w:hAnsi="Gill Sans MT" w:cs="Times New Roman"/>
      <w:color w:val="000000"/>
      <w:kern w:val="28"/>
      <w:sz w:val="24"/>
      <w:szCs w:val="20"/>
      <w14:ligatures w14:val="standard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F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E8D"/>
    <w:pPr>
      <w:ind w:left="720"/>
      <w:contextualSpacing/>
    </w:pPr>
  </w:style>
  <w:style w:type="numbering" w:customStyle="1" w:styleId="DBEmeetings">
    <w:name w:val="DBE meetings"/>
    <w:uiPriority w:val="99"/>
    <w:rsid w:val="00203DF2"/>
    <w:pPr>
      <w:numPr>
        <w:numId w:val="7"/>
      </w:numPr>
    </w:pPr>
  </w:style>
  <w:style w:type="numbering" w:customStyle="1" w:styleId="DBEmeetingscolumn2">
    <w:name w:val="DBE meetings column 2"/>
    <w:uiPriority w:val="99"/>
    <w:rsid w:val="003A50D1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D1C14"/>
    <w:rPr>
      <w:rFonts w:ascii="Arial" w:eastAsia="Times New Roman" w:hAnsi="Arial" w:cs="Arial"/>
      <w:bCs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C3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lbansdiocese.org/school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8540B5BF282488ECC8CD3C4966458" ma:contentTypeVersion="19" ma:contentTypeDescription="Create a new document." ma:contentTypeScope="" ma:versionID="309df83c95f4afa8138171d4dd73c561">
  <xsd:schema xmlns:xsd="http://www.w3.org/2001/XMLSchema" xmlns:xs="http://www.w3.org/2001/XMLSchema" xmlns:p="http://schemas.microsoft.com/office/2006/metadata/properties" xmlns:ns2="f3a3f4af-9df9-4e1d-8c69-a33c6e733a58" xmlns:ns3="9f06da45-68d2-458d-b3d3-8060d8b51a1e" targetNamespace="http://schemas.microsoft.com/office/2006/metadata/properties" ma:root="true" ma:fieldsID="7f6ef344151bb89dc8db24f04e4cfc62" ns2:_="" ns3:_="">
    <xsd:import namespace="f3a3f4af-9df9-4e1d-8c69-a33c6e733a58"/>
    <xsd:import namespace="9f06da45-68d2-458d-b3d3-8060d8b51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da45-68d2-458d-b3d3-8060d8b51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9f06da45-68d2-458d-b3d3-8060d8b51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3AC29-9FB8-47D9-8733-8F1D74E5FC51}"/>
</file>

<file path=customXml/itemProps2.xml><?xml version="1.0" encoding="utf-8"?>
<ds:datastoreItem xmlns:ds="http://schemas.openxmlformats.org/officeDocument/2006/customXml" ds:itemID="{2E3C685C-54B4-4873-8A8E-6FD0073D9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0C772-4E0C-4B9F-813F-9350BAB78A1B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9f06da45-68d2-458d-b3d3-8060d8b51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2191</Characters>
  <Application>Microsoft Office Word</Application>
  <DocSecurity>4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Links>
    <vt:vector size="6" baseType="variant">
      <vt:variant>
        <vt:i4>1769543</vt:i4>
      </vt:variant>
      <vt:variant>
        <vt:i4>0</vt:i4>
      </vt:variant>
      <vt:variant>
        <vt:i4>0</vt:i4>
      </vt:variant>
      <vt:variant>
        <vt:i4>5</vt:i4>
      </vt:variant>
      <vt:variant>
        <vt:lpwstr>http://www.stalbans.anglican.org/schools/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Barriere</dc:creator>
  <cp:keywords/>
  <dc:description/>
  <cp:lastModifiedBy>Vicki Barriere</cp:lastModifiedBy>
  <cp:revision>2</cp:revision>
  <cp:lastPrinted>2021-09-23T23:56:00Z</cp:lastPrinted>
  <dcterms:created xsi:type="dcterms:W3CDTF">2025-09-18T09:03:00Z</dcterms:created>
  <dcterms:modified xsi:type="dcterms:W3CDTF">2025-09-18T09:03:00Z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0x010100FCD8540B5BF282488ECC8CD3C4966458</vt:lpwstr>
  </property>
  <property fmtid="{D5CDD505-2E9C-101B-9397-08002B2CF9AE}" pid="3" name="MediaServiceImageTags">
    <vt:lpwstr/>
  </property>
</Properties>
</file>